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89FD7" w14:textId="0BAA2B8D" w:rsidR="006E3B64" w:rsidRPr="00B07E48" w:rsidRDefault="001179F9" w:rsidP="00DF3F5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ESPECIFICAÇÕES TÉCNICAS</w:t>
      </w:r>
    </w:p>
    <w:p w14:paraId="5FEE3AB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C4C406B" w14:textId="77777777" w:rsidR="006E3B64" w:rsidRPr="00B07E48" w:rsidRDefault="006E3B64" w:rsidP="006E3B64">
      <w:pPr>
        <w:rPr>
          <w:rFonts w:ascii="Times New Roman" w:hAnsi="Times New Roman"/>
        </w:rPr>
      </w:pPr>
    </w:p>
    <w:p w14:paraId="5680010B" w14:textId="0F79F054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Área</w:t>
      </w:r>
      <w:r w:rsidRPr="00B07E48">
        <w:rPr>
          <w:rFonts w:ascii="Times New Roman" w:hAnsi="Times New Roman"/>
        </w:rPr>
        <w:t xml:space="preserve">: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</w:r>
      <w:r w:rsidR="00B07E48">
        <w:rPr>
          <w:rFonts w:ascii="Times New Roman" w:hAnsi="Times New Roman"/>
        </w:rPr>
        <w:t>5ª GRR</w:t>
      </w:r>
      <w:r w:rsidRPr="00B07E48">
        <w:rPr>
          <w:rFonts w:ascii="Times New Roman" w:hAnsi="Times New Roman"/>
        </w:rPr>
        <w:t xml:space="preserve"> </w:t>
      </w:r>
    </w:p>
    <w:p w14:paraId="111A0B3E" w14:textId="77777777" w:rsidR="006E3B64" w:rsidRPr="00B07E48" w:rsidRDefault="006E3B64" w:rsidP="006E3B64">
      <w:pPr>
        <w:rPr>
          <w:rFonts w:ascii="Times New Roman" w:hAnsi="Times New Roman"/>
        </w:rPr>
      </w:pPr>
    </w:p>
    <w:p w14:paraId="07B4E77B" w14:textId="7392BB02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Ano: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  <w:t>202</w:t>
      </w:r>
      <w:r w:rsidR="00B07E48">
        <w:rPr>
          <w:rFonts w:ascii="Times New Roman" w:hAnsi="Times New Roman"/>
        </w:rPr>
        <w:t>1</w:t>
      </w:r>
      <w:r w:rsidRPr="00B07E48">
        <w:rPr>
          <w:rFonts w:ascii="Times New Roman" w:hAnsi="Times New Roman"/>
        </w:rPr>
        <w:t xml:space="preserve"> </w:t>
      </w:r>
    </w:p>
    <w:p w14:paraId="58F6BE7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220FD0D" w14:textId="43493FAB" w:rsidR="006E3B64" w:rsidRPr="00B07E48" w:rsidRDefault="006E3B64" w:rsidP="006E3B64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Objetivo: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="001179F9">
        <w:rPr>
          <w:rFonts w:ascii="Times New Roman" w:hAnsi="Times New Roman"/>
        </w:rPr>
        <w:t xml:space="preserve">Estipular as especificações técnicas mínimas em referência aos bens que serão adquiridos por meio de Certame Licitatório, na modalidade Pregão Eletrônico – Sistema de Registro de Preços, para </w:t>
      </w:r>
      <w:r w:rsidR="001179F9" w:rsidRPr="001179F9">
        <w:rPr>
          <w:rFonts w:ascii="Times New Roman" w:hAnsi="Times New Roman"/>
        </w:rPr>
        <w:t xml:space="preserve">eventual fornecimento, carga, transporte e descarga de 45 (quarenta e cinco) veículos leves de passeio, 50 (cinquenta) pick-ups leves, 20 (vinte) pick-ups médias e 25 (vinte e cinco) veículos de transporte de passageiros tipo van, destinados ao apoio aos grupos de agricultores familiares e prefeituras dos municípios localizados na área de atuação da </w:t>
      </w:r>
      <w:r w:rsidR="001179F9">
        <w:rPr>
          <w:rFonts w:ascii="Times New Roman" w:hAnsi="Times New Roman"/>
        </w:rPr>
        <w:t>C</w:t>
      </w:r>
      <w:r w:rsidR="001179F9" w:rsidRPr="001179F9">
        <w:rPr>
          <w:rFonts w:ascii="Times New Roman" w:hAnsi="Times New Roman"/>
        </w:rPr>
        <w:t>odevasf, em alagoas, visando dotá-los de melhor infraestrutura de transporte e capacidade de intervenção em seus territórios</w:t>
      </w:r>
      <w:r w:rsidR="00EC078A">
        <w:rPr>
          <w:rFonts w:ascii="Times New Roman" w:hAnsi="Times New Roman"/>
        </w:rPr>
        <w:t>.</w:t>
      </w:r>
    </w:p>
    <w:p w14:paraId="0F4DA861" w14:textId="77777777" w:rsidR="006E3B64" w:rsidRPr="00B07E48" w:rsidRDefault="006E3B64" w:rsidP="006E3B64">
      <w:pPr>
        <w:rPr>
          <w:rFonts w:ascii="Times New Roman" w:hAnsi="Times New Roman"/>
        </w:rPr>
      </w:pPr>
    </w:p>
    <w:p w14:paraId="32E71045" w14:textId="77777777" w:rsidR="006E3B64" w:rsidRPr="00B07E48" w:rsidRDefault="006E3B64" w:rsidP="006E3B64">
      <w:pPr>
        <w:rPr>
          <w:rFonts w:ascii="Times New Roman" w:hAnsi="Times New Roman"/>
        </w:rPr>
      </w:pPr>
    </w:p>
    <w:p w14:paraId="485640E4" w14:textId="77777777" w:rsidR="00293F69" w:rsidRPr="00B07E48" w:rsidRDefault="00293F69" w:rsidP="00293F69">
      <w:pPr>
        <w:ind w:left="1410" w:hanging="1410"/>
        <w:rPr>
          <w:rFonts w:ascii="Times New Roman" w:hAnsi="Times New Roman"/>
          <w:b/>
        </w:rPr>
      </w:pPr>
      <w:r w:rsidRPr="00B07E48">
        <w:rPr>
          <w:rFonts w:ascii="Times New Roman" w:hAnsi="Times New Roman"/>
          <w:b/>
        </w:rPr>
        <w:t xml:space="preserve">Fonte de </w:t>
      </w:r>
    </w:p>
    <w:p w14:paraId="297BB366" w14:textId="155854B8" w:rsidR="006E3B64" w:rsidRDefault="00293F69" w:rsidP="00293F69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</w:rPr>
        <w:t>Recursos</w:t>
      </w:r>
      <w:r w:rsidRPr="00B07E48">
        <w:rPr>
          <w:rFonts w:ascii="Times New Roman" w:hAnsi="Times New Roman"/>
          <w:b/>
          <w:bCs/>
        </w:rPr>
        <w:t xml:space="preserve"> </w:t>
      </w:r>
      <w:r w:rsidR="0004098C" w:rsidRPr="00B07E48">
        <w:rPr>
          <w:rFonts w:ascii="Times New Roman" w:hAnsi="Times New Roman"/>
          <w:b/>
          <w:bCs/>
        </w:rPr>
        <w:t xml:space="preserve">   </w:t>
      </w:r>
      <w:r w:rsidR="001179F9">
        <w:rPr>
          <w:rFonts w:ascii="Times New Roman" w:hAnsi="Times New Roman"/>
          <w:b/>
          <w:bCs/>
        </w:rPr>
        <w:t xml:space="preserve">   </w:t>
      </w:r>
      <w:r w:rsidR="001179F9" w:rsidRPr="001179F9">
        <w:rPr>
          <w:rFonts w:ascii="Times New Roman" w:hAnsi="Times New Roman"/>
        </w:rPr>
        <w:t>P</w:t>
      </w:r>
      <w:r w:rsidR="006E3B64" w:rsidRPr="00B07E48">
        <w:rPr>
          <w:rFonts w:ascii="Times New Roman" w:hAnsi="Times New Roman"/>
        </w:rPr>
        <w:t>or se tratar de Registro de Preços, não será necessário informar fontes de recursos,</w:t>
      </w:r>
      <w:r w:rsidR="00B07E48">
        <w:rPr>
          <w:rFonts w:ascii="Times New Roman" w:hAnsi="Times New Roman"/>
        </w:rPr>
        <w:t xml:space="preserve"> </w:t>
      </w:r>
      <w:r w:rsidR="006E3B64" w:rsidRPr="00B07E48">
        <w:rPr>
          <w:rFonts w:ascii="Times New Roman" w:hAnsi="Times New Roman"/>
        </w:rPr>
        <w:t>no momento.</w:t>
      </w:r>
    </w:p>
    <w:p w14:paraId="78B6D089" w14:textId="186B12BB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5EBA4641" w14:textId="2B261FE7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70A2B728" w14:textId="1631AA52" w:rsidR="001179F9" w:rsidRDefault="001179F9" w:rsidP="001179F9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 xml:space="preserve">1 e 02 </w:t>
      </w:r>
      <w:r w:rsidRPr="001179F9">
        <w:rPr>
          <w:rFonts w:ascii="Times New Roman" w:hAnsi="Times New Roman"/>
          <w:b/>
          <w:bCs/>
        </w:rPr>
        <w:t>(Cota reservada às ME e EPP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Pr="001179F9">
        <w:rPr>
          <w:rFonts w:ascii="Times New Roman" w:hAnsi="Times New Roman"/>
          <w:b/>
          <w:bCs/>
        </w:rPr>
        <w:t>Automóvel de porte compacto do tipo hatch</w:t>
      </w:r>
      <w:r>
        <w:rPr>
          <w:rFonts w:ascii="Times New Roman" w:hAnsi="Times New Roman"/>
          <w:b/>
          <w:bCs/>
        </w:rPr>
        <w:t xml:space="preserve"> 1.0 ou superior;</w:t>
      </w:r>
    </w:p>
    <w:p w14:paraId="0BA29915" w14:textId="77777777" w:rsidR="001179F9" w:rsidRDefault="001179F9" w:rsidP="001179F9">
      <w:pPr>
        <w:ind w:left="1410"/>
        <w:rPr>
          <w:rFonts w:ascii="Times New Roman" w:hAnsi="Times New Roman"/>
        </w:rPr>
      </w:pPr>
    </w:p>
    <w:p w14:paraId="56568AEE" w14:textId="1FF48BCB" w:rsidR="001179F9" w:rsidRDefault="001179F9" w:rsidP="001179F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</w:rPr>
        <w:t>Automóvel de porte compacto do tipo hatch, configurado na cor branca, 04 portas, rodas de aro 14 ou 15, combustível Flex</w:t>
      </w:r>
      <w:r>
        <w:rPr>
          <w:rFonts w:ascii="Times New Roman" w:hAnsi="Times New Roman"/>
        </w:rPr>
        <w:t xml:space="preserve"> </w:t>
      </w:r>
      <w:r w:rsidRPr="001179F9">
        <w:rPr>
          <w:rFonts w:ascii="Times New Roman" w:hAnsi="Times New Roman"/>
        </w:rPr>
        <w:t>(gasolina/álcool), injeção multiponto, direção elétrica ou hidráulica, câmbio manual ou automático com mínimo de 5 marchas, freios preferencialmente a discos ou na dianteira com possibilidade de tambor na tra</w:t>
      </w:r>
      <w:r>
        <w:rPr>
          <w:rFonts w:ascii="Times New Roman" w:hAnsi="Times New Roman"/>
        </w:rPr>
        <w:t>s</w:t>
      </w:r>
      <w:r w:rsidRPr="001179F9">
        <w:rPr>
          <w:rFonts w:ascii="Times New Roman" w:hAnsi="Times New Roman"/>
        </w:rPr>
        <w:t xml:space="preserve">eira, com sistema ABS, protetor do cárter, trava elétrica e vidro elétrico nas 4 portas, vidros com película de controle solar filtro de calor conf. Resolução Contran nº 253 e 254 - Denatran,  sensor de estacionamento, conjunto de alto falantes e </w:t>
      </w:r>
      <w:proofErr w:type="spellStart"/>
      <w:r w:rsidRPr="001179F9">
        <w:rPr>
          <w:rFonts w:ascii="Times New Roman" w:hAnsi="Times New Roman"/>
        </w:rPr>
        <w:t>tweeters</w:t>
      </w:r>
      <w:proofErr w:type="spellEnd"/>
      <w:r w:rsidRPr="001179F9">
        <w:rPr>
          <w:rFonts w:ascii="Times New Roman" w:hAnsi="Times New Roman"/>
        </w:rPr>
        <w:t>, sistema de som, airbag para motorista e pa</w:t>
      </w:r>
      <w:r>
        <w:rPr>
          <w:rFonts w:ascii="Times New Roman" w:hAnsi="Times New Roman"/>
        </w:rPr>
        <w:t>s</w:t>
      </w:r>
      <w:r w:rsidRPr="001179F9">
        <w:rPr>
          <w:rFonts w:ascii="Times New Roman" w:hAnsi="Times New Roman"/>
        </w:rPr>
        <w:t>sageiros, apoios de cabeça, cinto de segurança retrátil, alças de segurança no teto, acabamento interno com porta objetos nas portas, revestimentos nos bancos tecido ou couro. Com as características técnicas:  Cilindrada mínima de 1.000 cm³, potência mínima de 7</w:t>
      </w:r>
      <w:r>
        <w:rPr>
          <w:rFonts w:ascii="Times New Roman" w:hAnsi="Times New Roman"/>
        </w:rPr>
        <w:t>0</w:t>
      </w:r>
      <w:r w:rsidRPr="001179F9">
        <w:rPr>
          <w:rFonts w:ascii="Times New Roman" w:hAnsi="Times New Roman"/>
        </w:rPr>
        <w:t xml:space="preserve"> cv, mínimo de </w:t>
      </w:r>
      <w:r>
        <w:rPr>
          <w:rFonts w:ascii="Times New Roman" w:hAnsi="Times New Roman"/>
        </w:rPr>
        <w:t>03</w:t>
      </w:r>
      <w:r w:rsidRPr="001179F9">
        <w:rPr>
          <w:rFonts w:ascii="Times New Roman" w:hAnsi="Times New Roman"/>
        </w:rPr>
        <w:t xml:space="preserve"> cilindros e </w:t>
      </w:r>
      <w:r>
        <w:rPr>
          <w:rFonts w:ascii="Times New Roman" w:hAnsi="Times New Roman"/>
        </w:rPr>
        <w:t>12</w:t>
      </w:r>
      <w:r w:rsidRPr="001179F9">
        <w:rPr>
          <w:rFonts w:ascii="Times New Roman" w:hAnsi="Times New Roman"/>
        </w:rPr>
        <w:t xml:space="preserve"> válvulas, torque mínimo de 9,8 </w:t>
      </w:r>
      <w:proofErr w:type="spellStart"/>
      <w:r w:rsidRPr="001179F9">
        <w:rPr>
          <w:rFonts w:ascii="Times New Roman" w:hAnsi="Times New Roman"/>
        </w:rPr>
        <w:t>Kgfm</w:t>
      </w:r>
      <w:proofErr w:type="spellEnd"/>
      <w:r w:rsidRPr="001179F9">
        <w:rPr>
          <w:rFonts w:ascii="Times New Roman" w:hAnsi="Times New Roman"/>
        </w:rPr>
        <w:t>. Novo zero km, modelos 202</w:t>
      </w:r>
      <w:r>
        <w:rPr>
          <w:rFonts w:ascii="Times New Roman" w:hAnsi="Times New Roman"/>
        </w:rPr>
        <w:t>1</w:t>
      </w:r>
      <w:r w:rsidRPr="001179F9">
        <w:rPr>
          <w:rFonts w:ascii="Times New Roman" w:hAnsi="Times New Roman"/>
        </w:rPr>
        <w:t xml:space="preserve"> ou 202</w:t>
      </w:r>
      <w:r>
        <w:rPr>
          <w:rFonts w:ascii="Times New Roman" w:hAnsi="Times New Roman"/>
        </w:rPr>
        <w:t>1</w:t>
      </w:r>
      <w:r w:rsidRPr="001179F9">
        <w:rPr>
          <w:rFonts w:ascii="Times New Roman" w:hAnsi="Times New Roman"/>
        </w:rPr>
        <w:t>/202</w:t>
      </w:r>
      <w:r>
        <w:rPr>
          <w:rFonts w:ascii="Times New Roman" w:hAnsi="Times New Roman"/>
        </w:rPr>
        <w:t>2</w:t>
      </w:r>
      <w:r w:rsidRPr="001179F9">
        <w:rPr>
          <w:rFonts w:ascii="Times New Roman" w:hAnsi="Times New Roman"/>
        </w:rPr>
        <w:t>. Garantia mínima de 01 (um) ano. Os veículos ofertados devem estar, no momento da entrega, licenciados em nome da Codevasf 5ª SR e com o tanque cheio (deve ser previamente solicitada a isenção de IPVA junto ao órgão estadual de trânsito, com todas as custas e taxas a correr por conta da contratada).</w:t>
      </w:r>
    </w:p>
    <w:p w14:paraId="2104A6BC" w14:textId="4A7D50D7" w:rsidR="001179F9" w:rsidRDefault="001179F9" w:rsidP="001179F9">
      <w:pPr>
        <w:ind w:left="1410"/>
        <w:rPr>
          <w:rFonts w:ascii="Times New Roman" w:hAnsi="Times New Roman"/>
        </w:rPr>
      </w:pPr>
    </w:p>
    <w:p w14:paraId="44931A14" w14:textId="1665E1F0" w:rsidR="001179F9" w:rsidRDefault="001179F9" w:rsidP="001179F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1179F9">
        <w:rPr>
          <w:rFonts w:ascii="Times New Roman" w:hAnsi="Times New Roman"/>
        </w:rPr>
        <w:t>BR461743</w:t>
      </w:r>
    </w:p>
    <w:p w14:paraId="5D9976CC" w14:textId="636F5C4E" w:rsidR="001179F9" w:rsidRDefault="001179F9" w:rsidP="001179F9">
      <w:pPr>
        <w:ind w:left="1410"/>
        <w:rPr>
          <w:rFonts w:ascii="Times New Roman" w:hAnsi="Times New Roman"/>
        </w:rPr>
      </w:pPr>
    </w:p>
    <w:p w14:paraId="42350144" w14:textId="4BDDDF34" w:rsidR="001179F9" w:rsidRPr="001179F9" w:rsidRDefault="001179F9" w:rsidP="001179F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Quantitativos totais (ampla concorrência + cota para ME e EPP):</w:t>
      </w:r>
      <w:r>
        <w:rPr>
          <w:rFonts w:ascii="Times New Roman" w:hAnsi="Times New Roman"/>
        </w:rPr>
        <w:t xml:space="preserve"> 20 (vinte)</w:t>
      </w:r>
    </w:p>
    <w:p w14:paraId="3C5DDFA2" w14:textId="17E48943" w:rsidR="006E3B64" w:rsidRPr="00B07E48" w:rsidRDefault="006E3B64" w:rsidP="00124FF3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</w:rPr>
        <w:lastRenderedPageBreak/>
        <w:t xml:space="preserve">  </w:t>
      </w:r>
      <w:r w:rsidRPr="00B07E48">
        <w:rPr>
          <w:rFonts w:ascii="Times New Roman" w:hAnsi="Times New Roman"/>
        </w:rPr>
        <w:tab/>
      </w:r>
    </w:p>
    <w:p w14:paraId="224565FB" w14:textId="42644728" w:rsidR="001179F9" w:rsidRDefault="001179F9" w:rsidP="001179F9">
      <w:pPr>
        <w:ind w:left="1410"/>
        <w:rPr>
          <w:rFonts w:ascii="Times New Roman" w:hAnsi="Times New Roman"/>
          <w:b/>
          <w:bCs/>
        </w:rPr>
      </w:pPr>
      <w:bookmarkStart w:id="0" w:name="_Hlk80604343"/>
      <w:r w:rsidRPr="001179F9"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 xml:space="preserve">3 e 04 </w:t>
      </w:r>
      <w:r w:rsidRPr="001179F9">
        <w:rPr>
          <w:rFonts w:ascii="Times New Roman" w:hAnsi="Times New Roman"/>
          <w:b/>
          <w:bCs/>
        </w:rPr>
        <w:t>(Cota reservada às ME e EPP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Pr="001179F9">
        <w:rPr>
          <w:rFonts w:ascii="Times New Roman" w:hAnsi="Times New Roman"/>
          <w:b/>
          <w:bCs/>
        </w:rPr>
        <w:t>Automóvel de porte compacto do tipo hatch</w:t>
      </w:r>
      <w:r>
        <w:rPr>
          <w:rFonts w:ascii="Times New Roman" w:hAnsi="Times New Roman"/>
          <w:b/>
          <w:bCs/>
        </w:rPr>
        <w:t xml:space="preserve"> 1.0 Turbo, 1.4 aspirado ou superior;</w:t>
      </w:r>
    </w:p>
    <w:p w14:paraId="5B660302" w14:textId="77777777" w:rsidR="001179F9" w:rsidRDefault="001179F9" w:rsidP="001179F9">
      <w:pPr>
        <w:ind w:left="1410"/>
        <w:rPr>
          <w:rFonts w:ascii="Times New Roman" w:hAnsi="Times New Roman"/>
        </w:rPr>
      </w:pPr>
    </w:p>
    <w:p w14:paraId="738E3FBC" w14:textId="308A069D" w:rsidR="001179F9" w:rsidRDefault="001179F9" w:rsidP="001179F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</w:rPr>
        <w:t>Automóvel leve tipo hatch, novo</w:t>
      </w:r>
      <w:r>
        <w:rPr>
          <w:rFonts w:ascii="Times New Roman" w:hAnsi="Times New Roman"/>
        </w:rPr>
        <w:t>,</w:t>
      </w:r>
      <w:r w:rsidRPr="001179F9">
        <w:rPr>
          <w:rFonts w:ascii="Times New Roman" w:hAnsi="Times New Roman"/>
        </w:rPr>
        <w:t xml:space="preserve"> zero km; ano/modelo 2021 ou 2021/2022; configurado na cor branca ou prata, 04 portas, capacidade para 5 passageiros; motor com no mínimo </w:t>
      </w:r>
      <w:r>
        <w:rPr>
          <w:rFonts w:ascii="Times New Roman" w:hAnsi="Times New Roman"/>
        </w:rPr>
        <w:t>0</w:t>
      </w:r>
      <w:r w:rsidRPr="001179F9">
        <w:rPr>
          <w:rFonts w:ascii="Times New Roman" w:hAnsi="Times New Roman"/>
        </w:rPr>
        <w:t>3 cilindros, cilindrada 1</w:t>
      </w:r>
      <w:r>
        <w:rPr>
          <w:rFonts w:ascii="Times New Roman" w:hAnsi="Times New Roman"/>
        </w:rPr>
        <w:t>4</w:t>
      </w:r>
      <w:r w:rsidRPr="001179F9">
        <w:rPr>
          <w:rFonts w:ascii="Times New Roman" w:hAnsi="Times New Roman"/>
        </w:rPr>
        <w:t>00 ou superior, aspirado, ou 1.0 turbo; combustível Flex (gasolina/álcool); potência mínima de 100 cv; porta-malas com capacidade mínima de 280 litros; transmissão mecânica com 5 ou 6 marchas sincronizadas à frente e 1 a ré; direção hidráulica</w:t>
      </w:r>
      <w:r>
        <w:rPr>
          <w:rFonts w:ascii="Times New Roman" w:hAnsi="Times New Roman"/>
        </w:rPr>
        <w:t xml:space="preserve"> ou elétrica</w:t>
      </w:r>
      <w:r w:rsidRPr="001179F9">
        <w:rPr>
          <w:rFonts w:ascii="Times New Roman" w:hAnsi="Times New Roman"/>
        </w:rPr>
        <w:t>; rodas em aço estampado</w:t>
      </w:r>
      <w:r w:rsidR="005501FE">
        <w:rPr>
          <w:rFonts w:ascii="Times New Roman" w:hAnsi="Times New Roman"/>
        </w:rPr>
        <w:t>, ou liga metálica,</w:t>
      </w:r>
      <w:r w:rsidRPr="001179F9">
        <w:rPr>
          <w:rFonts w:ascii="Times New Roman" w:hAnsi="Times New Roman"/>
        </w:rPr>
        <w:t xml:space="preserve"> com dimensões mínimas de 5.5x14" e pneus 175/65R14; estepe; macaco, triângulo e chave de rodas; ar condicionado e vidros traseiros e dianteiros elétricos; protetor de cárter e tapetes; MP3 player e rádio com 4 alto-falantes, </w:t>
      </w:r>
      <w:proofErr w:type="spellStart"/>
      <w:r w:rsidRPr="001179F9">
        <w:rPr>
          <w:rFonts w:ascii="Times New Roman" w:hAnsi="Times New Roman"/>
        </w:rPr>
        <w:t>tweeters</w:t>
      </w:r>
      <w:proofErr w:type="spellEnd"/>
      <w:r w:rsidRPr="001179F9">
        <w:rPr>
          <w:rFonts w:ascii="Times New Roman" w:hAnsi="Times New Roman"/>
        </w:rPr>
        <w:t xml:space="preserve"> e antena; película fumê com transparência permitida, nos vidros laterais e traseiro, conforme Resolução Contran nº 253 e 254 - Denatran; capacidade mínima do tanque de combustível de 45 litros; com todos os equipamentos e acessórios exigidos pelo Código Brasileiro de Trânsito; garantia mínima de 01 (um) ano. Os veículos ofertados devem estar, no momento da entrega, licenciados em nome da Codevasf 5ª SR e com o tanque cheio (deve ser previamente solicitada a isenção de IPVA junto ao órgão estadual de trânsito, com todas as custas e taxas a correr por conta da contratada).</w:t>
      </w:r>
    </w:p>
    <w:p w14:paraId="33301199" w14:textId="77777777" w:rsidR="001179F9" w:rsidRDefault="001179F9" w:rsidP="001179F9">
      <w:pPr>
        <w:ind w:left="1410"/>
        <w:rPr>
          <w:rFonts w:ascii="Times New Roman" w:hAnsi="Times New Roman"/>
        </w:rPr>
      </w:pPr>
    </w:p>
    <w:p w14:paraId="561FEFA0" w14:textId="01BB9439" w:rsidR="001179F9" w:rsidRDefault="001179F9" w:rsidP="001179F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="005501FE" w:rsidRPr="005501FE">
        <w:rPr>
          <w:rFonts w:ascii="Times New Roman" w:hAnsi="Times New Roman"/>
        </w:rPr>
        <w:t>BR459806</w:t>
      </w:r>
    </w:p>
    <w:p w14:paraId="2238AD2F" w14:textId="77777777" w:rsidR="001179F9" w:rsidRDefault="001179F9" w:rsidP="001179F9">
      <w:pPr>
        <w:ind w:left="1410"/>
        <w:rPr>
          <w:rFonts w:ascii="Times New Roman" w:hAnsi="Times New Roman"/>
        </w:rPr>
      </w:pPr>
    </w:p>
    <w:p w14:paraId="7358B8AA" w14:textId="14320482" w:rsidR="001179F9" w:rsidRDefault="001179F9" w:rsidP="001179F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Quantitativos totais (ampla concorrência + cota para ME e EPP):</w:t>
      </w:r>
      <w:r>
        <w:rPr>
          <w:rFonts w:ascii="Times New Roman" w:hAnsi="Times New Roman"/>
        </w:rPr>
        <w:t xml:space="preserve"> 20 (vinte)</w:t>
      </w:r>
    </w:p>
    <w:bookmarkEnd w:id="0"/>
    <w:p w14:paraId="5DE3B2BD" w14:textId="034CE065" w:rsidR="005501FE" w:rsidRDefault="005501FE" w:rsidP="001179F9">
      <w:pPr>
        <w:ind w:left="1410"/>
        <w:rPr>
          <w:rFonts w:ascii="Times New Roman" w:hAnsi="Times New Roman"/>
        </w:rPr>
      </w:pPr>
    </w:p>
    <w:p w14:paraId="37492D1A" w14:textId="77777777" w:rsidR="005501FE" w:rsidRPr="001179F9" w:rsidRDefault="005501FE" w:rsidP="001179F9">
      <w:pPr>
        <w:ind w:left="1410"/>
        <w:rPr>
          <w:rFonts w:ascii="Times New Roman" w:hAnsi="Times New Roman"/>
        </w:rPr>
      </w:pPr>
    </w:p>
    <w:p w14:paraId="35747BE6" w14:textId="31FC0B6D" w:rsidR="006E3B64" w:rsidRDefault="006E3B64" w:rsidP="006E3B64">
      <w:pPr>
        <w:rPr>
          <w:rFonts w:ascii="Times New Roman" w:hAnsi="Times New Roman"/>
        </w:rPr>
      </w:pPr>
    </w:p>
    <w:p w14:paraId="2D4F2A3E" w14:textId="5114579A" w:rsidR="001179F9" w:rsidRDefault="001179F9" w:rsidP="006E3B64">
      <w:pPr>
        <w:rPr>
          <w:rFonts w:ascii="Times New Roman" w:hAnsi="Times New Roman"/>
        </w:rPr>
      </w:pPr>
    </w:p>
    <w:p w14:paraId="147188F0" w14:textId="629F186E" w:rsidR="001179F9" w:rsidRDefault="001179F9" w:rsidP="006E3B64">
      <w:pPr>
        <w:rPr>
          <w:rFonts w:ascii="Times New Roman" w:hAnsi="Times New Roman"/>
        </w:rPr>
      </w:pPr>
    </w:p>
    <w:p w14:paraId="0C792B7A" w14:textId="1F858FEF" w:rsidR="001179F9" w:rsidRDefault="001179F9" w:rsidP="006E3B64">
      <w:pPr>
        <w:rPr>
          <w:rFonts w:ascii="Times New Roman" w:hAnsi="Times New Roman"/>
        </w:rPr>
      </w:pPr>
    </w:p>
    <w:p w14:paraId="61EF8888" w14:textId="3D55B8E6" w:rsidR="001179F9" w:rsidRDefault="001179F9" w:rsidP="006E3B64">
      <w:pPr>
        <w:rPr>
          <w:rFonts w:ascii="Times New Roman" w:hAnsi="Times New Roman"/>
        </w:rPr>
      </w:pPr>
    </w:p>
    <w:p w14:paraId="1CA33430" w14:textId="3C15C6BE" w:rsidR="001179F9" w:rsidRDefault="001179F9" w:rsidP="006E3B64">
      <w:pPr>
        <w:rPr>
          <w:rFonts w:ascii="Times New Roman" w:hAnsi="Times New Roman"/>
        </w:rPr>
      </w:pPr>
    </w:p>
    <w:p w14:paraId="2A762E6F" w14:textId="12E00FC6" w:rsidR="001179F9" w:rsidRDefault="001179F9" w:rsidP="006E3B64">
      <w:pPr>
        <w:rPr>
          <w:rFonts w:ascii="Times New Roman" w:hAnsi="Times New Roman"/>
        </w:rPr>
      </w:pPr>
    </w:p>
    <w:p w14:paraId="38C9E24A" w14:textId="33FB1609" w:rsidR="001179F9" w:rsidRDefault="001179F9" w:rsidP="006E3B64">
      <w:pPr>
        <w:rPr>
          <w:rFonts w:ascii="Times New Roman" w:hAnsi="Times New Roman"/>
        </w:rPr>
      </w:pPr>
    </w:p>
    <w:p w14:paraId="4289395A" w14:textId="256A029F" w:rsidR="001179F9" w:rsidRDefault="001179F9" w:rsidP="006E3B64">
      <w:pPr>
        <w:rPr>
          <w:rFonts w:ascii="Times New Roman" w:hAnsi="Times New Roman"/>
        </w:rPr>
      </w:pPr>
    </w:p>
    <w:p w14:paraId="6EF347D4" w14:textId="06178775" w:rsidR="001179F9" w:rsidRDefault="001179F9" w:rsidP="006E3B64">
      <w:pPr>
        <w:rPr>
          <w:rFonts w:ascii="Times New Roman" w:hAnsi="Times New Roman"/>
        </w:rPr>
      </w:pPr>
    </w:p>
    <w:p w14:paraId="4FB4354C" w14:textId="4F6D7B60" w:rsidR="001179F9" w:rsidRDefault="001179F9" w:rsidP="006E3B64">
      <w:pPr>
        <w:rPr>
          <w:rFonts w:ascii="Times New Roman" w:hAnsi="Times New Roman"/>
        </w:rPr>
      </w:pPr>
    </w:p>
    <w:p w14:paraId="3622F8C1" w14:textId="76ADC6A6" w:rsidR="001179F9" w:rsidRDefault="001179F9" w:rsidP="006E3B64">
      <w:pPr>
        <w:rPr>
          <w:rFonts w:ascii="Times New Roman" w:hAnsi="Times New Roman"/>
        </w:rPr>
      </w:pPr>
    </w:p>
    <w:p w14:paraId="03AAB389" w14:textId="46B65188" w:rsidR="001179F9" w:rsidRDefault="001179F9" w:rsidP="006E3B64">
      <w:pPr>
        <w:rPr>
          <w:rFonts w:ascii="Times New Roman" w:hAnsi="Times New Roman"/>
        </w:rPr>
      </w:pPr>
    </w:p>
    <w:p w14:paraId="5B62A22D" w14:textId="71F47508" w:rsidR="001179F9" w:rsidRDefault="001179F9" w:rsidP="006E3B64">
      <w:pPr>
        <w:rPr>
          <w:rFonts w:ascii="Times New Roman" w:hAnsi="Times New Roman"/>
        </w:rPr>
      </w:pPr>
    </w:p>
    <w:p w14:paraId="4A3AA832" w14:textId="47535C68" w:rsidR="001179F9" w:rsidRDefault="001179F9" w:rsidP="006E3B64">
      <w:pPr>
        <w:rPr>
          <w:rFonts w:ascii="Times New Roman" w:hAnsi="Times New Roman"/>
        </w:rPr>
      </w:pPr>
    </w:p>
    <w:p w14:paraId="640CDE3E" w14:textId="5CB6CFE8" w:rsidR="001179F9" w:rsidRDefault="001179F9" w:rsidP="006E3B64">
      <w:pPr>
        <w:rPr>
          <w:rFonts w:ascii="Times New Roman" w:hAnsi="Times New Roman"/>
        </w:rPr>
      </w:pPr>
    </w:p>
    <w:p w14:paraId="6C52D9E2" w14:textId="417DB4CD" w:rsidR="001179F9" w:rsidRDefault="001179F9" w:rsidP="006E3B64">
      <w:pPr>
        <w:rPr>
          <w:rFonts w:ascii="Times New Roman" w:hAnsi="Times New Roman"/>
        </w:rPr>
      </w:pPr>
    </w:p>
    <w:p w14:paraId="0E8E0680" w14:textId="799C10CC" w:rsidR="001179F9" w:rsidRDefault="001179F9" w:rsidP="006E3B64">
      <w:pPr>
        <w:rPr>
          <w:rFonts w:ascii="Times New Roman" w:hAnsi="Times New Roman"/>
        </w:rPr>
      </w:pPr>
    </w:p>
    <w:p w14:paraId="733D5A11" w14:textId="13B5370A" w:rsidR="001179F9" w:rsidRDefault="001179F9" w:rsidP="006E3B64">
      <w:pPr>
        <w:rPr>
          <w:rFonts w:ascii="Times New Roman" w:hAnsi="Times New Roman"/>
        </w:rPr>
      </w:pPr>
    </w:p>
    <w:p w14:paraId="2A0D2DA9" w14:textId="569D7A9E" w:rsidR="001179F9" w:rsidRDefault="001179F9" w:rsidP="006E3B64">
      <w:pPr>
        <w:rPr>
          <w:rFonts w:ascii="Times New Roman" w:hAnsi="Times New Roman"/>
        </w:rPr>
      </w:pPr>
    </w:p>
    <w:p w14:paraId="7275F183" w14:textId="31BF20EE" w:rsidR="001179F9" w:rsidRDefault="001179F9" w:rsidP="006E3B64">
      <w:pPr>
        <w:rPr>
          <w:rFonts w:ascii="Times New Roman" w:hAnsi="Times New Roman"/>
        </w:rPr>
      </w:pPr>
    </w:p>
    <w:p w14:paraId="32D5AB36" w14:textId="254F5678" w:rsidR="005501FE" w:rsidRDefault="005501FE" w:rsidP="005501FE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 xml:space="preserve">5 e 06 </w:t>
      </w:r>
      <w:r w:rsidRPr="001179F9">
        <w:rPr>
          <w:rFonts w:ascii="Times New Roman" w:hAnsi="Times New Roman"/>
          <w:b/>
          <w:bCs/>
        </w:rPr>
        <w:t>(Cota reservada às ME e EPP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Pr="005501FE">
        <w:rPr>
          <w:rFonts w:ascii="Times New Roman" w:hAnsi="Times New Roman"/>
          <w:b/>
          <w:bCs/>
        </w:rPr>
        <w:t>Automóvel leve tipo pick</w:t>
      </w:r>
      <w:r>
        <w:rPr>
          <w:rFonts w:ascii="Times New Roman" w:hAnsi="Times New Roman"/>
          <w:b/>
          <w:bCs/>
        </w:rPr>
        <w:t>-</w:t>
      </w:r>
      <w:r w:rsidRPr="005501FE">
        <w:rPr>
          <w:rFonts w:ascii="Times New Roman" w:hAnsi="Times New Roman"/>
          <w:b/>
          <w:bCs/>
        </w:rPr>
        <w:t>up</w:t>
      </w:r>
      <w:r>
        <w:rPr>
          <w:rFonts w:ascii="Times New Roman" w:hAnsi="Times New Roman"/>
          <w:b/>
          <w:bCs/>
        </w:rPr>
        <w:t>, 1.4 aspirado ou superior;</w:t>
      </w:r>
    </w:p>
    <w:p w14:paraId="4A15FD0D" w14:textId="77777777" w:rsidR="005501FE" w:rsidRDefault="005501FE" w:rsidP="005501FE">
      <w:pPr>
        <w:ind w:left="1410"/>
        <w:rPr>
          <w:rFonts w:ascii="Times New Roman" w:hAnsi="Times New Roman"/>
        </w:rPr>
      </w:pPr>
    </w:p>
    <w:p w14:paraId="4899ABAC" w14:textId="6707CBA7" w:rsidR="005501FE" w:rsidRDefault="005501FE" w:rsidP="005501FE">
      <w:pPr>
        <w:ind w:left="1410"/>
        <w:rPr>
          <w:rFonts w:ascii="Times New Roman" w:hAnsi="Times New Roman"/>
        </w:rPr>
      </w:pPr>
      <w:r w:rsidRPr="005501FE">
        <w:rPr>
          <w:rFonts w:ascii="Times New Roman" w:hAnsi="Times New Roman"/>
        </w:rPr>
        <w:t>Automóvel leve tipo pick</w:t>
      </w:r>
      <w:r>
        <w:rPr>
          <w:rFonts w:ascii="Times New Roman" w:hAnsi="Times New Roman"/>
        </w:rPr>
        <w:t>-</w:t>
      </w:r>
      <w:r w:rsidRPr="005501FE">
        <w:rPr>
          <w:rFonts w:ascii="Times New Roman" w:hAnsi="Times New Roman"/>
        </w:rPr>
        <w:t>up, novo</w:t>
      </w:r>
      <w:r>
        <w:rPr>
          <w:rFonts w:ascii="Times New Roman" w:hAnsi="Times New Roman"/>
        </w:rPr>
        <w:t>,</w:t>
      </w:r>
      <w:r w:rsidRPr="005501FE">
        <w:rPr>
          <w:rFonts w:ascii="Times New Roman" w:hAnsi="Times New Roman"/>
        </w:rPr>
        <w:t xml:space="preserve"> zero km; ano/modelo 2021 ou 2021/2022; configurado na cor branca ou prata; cabine simples para 2 pessoas; motor 1.4 ou superior; combustível Flex (gasolina/álcool); potência mínima de 100 cv; transmissão mecânica com 5 ou 6 marchas </w:t>
      </w:r>
      <w:r>
        <w:rPr>
          <w:rFonts w:ascii="Times New Roman" w:hAnsi="Times New Roman"/>
        </w:rPr>
        <w:t>à</w:t>
      </w:r>
      <w:r w:rsidRPr="005501FE">
        <w:rPr>
          <w:rFonts w:ascii="Times New Roman" w:hAnsi="Times New Roman"/>
        </w:rPr>
        <w:t xml:space="preserve"> frente e 1 </w:t>
      </w:r>
      <w:r>
        <w:rPr>
          <w:rFonts w:ascii="Times New Roman" w:hAnsi="Times New Roman"/>
        </w:rPr>
        <w:t>à</w:t>
      </w:r>
      <w:r w:rsidRPr="005501FE">
        <w:rPr>
          <w:rFonts w:ascii="Times New Roman" w:hAnsi="Times New Roman"/>
        </w:rPr>
        <w:t xml:space="preserve"> ré; direção hidráulica ou elétrica; ar condicionado e vidros elétricos; travas elétricas; alarme; MP3 player e rádio com 2 alto-falantes, </w:t>
      </w:r>
      <w:proofErr w:type="spellStart"/>
      <w:r w:rsidRPr="005501FE">
        <w:rPr>
          <w:rFonts w:ascii="Times New Roman" w:hAnsi="Times New Roman"/>
        </w:rPr>
        <w:t>tweeters</w:t>
      </w:r>
      <w:proofErr w:type="spellEnd"/>
      <w:r w:rsidRPr="005501FE">
        <w:rPr>
          <w:rFonts w:ascii="Times New Roman" w:hAnsi="Times New Roman"/>
        </w:rPr>
        <w:t xml:space="preserve"> e antena; protetor de cárter e tapetes; rodas em aço estampado</w:t>
      </w:r>
      <w:r>
        <w:rPr>
          <w:rFonts w:ascii="Times New Roman" w:hAnsi="Times New Roman"/>
        </w:rPr>
        <w:t>, ou liga metálica,</w:t>
      </w:r>
      <w:r w:rsidRPr="005501FE">
        <w:rPr>
          <w:rFonts w:ascii="Times New Roman" w:hAnsi="Times New Roman"/>
        </w:rPr>
        <w:t xml:space="preserve"> com dimensões mínimas de 5.5x14" e pneus 175/65 R14; estepe; macaco, triângulo e chave de rodas; película fumê com transparência permitida nos vidros laterais e traseiro, conforme Resolução Contran nº 253 e 254 - Denatran; grade protetora do vidro traseiro; caçamba com protetor e ganchos para amarração; caçamba com capacidade mínima de carga de 700 kg; capota marítima; capacidade mínima do tanque de combustível de 50 litros; com todos os equipamentos e acessórios exigidos pelo Código Brasileiro de Trânsito; garantia mínima de 01 (um) ano. Os veículos ofertados devem estar, no momento da entrega, licenciados em nome da Codevasf 5ª SR e com o tanque cheio (deve ser previamente solicitada a isenção de IPVA junto ao órgão estadual de trânsito, com todas as custas e taxas a correr por conta da contratada).</w:t>
      </w:r>
    </w:p>
    <w:p w14:paraId="4A5BB80E" w14:textId="77777777" w:rsidR="005501FE" w:rsidRDefault="005501FE" w:rsidP="005501FE">
      <w:pPr>
        <w:ind w:left="1410"/>
        <w:rPr>
          <w:rFonts w:ascii="Times New Roman" w:hAnsi="Times New Roman"/>
        </w:rPr>
      </w:pPr>
    </w:p>
    <w:p w14:paraId="3BB0D15F" w14:textId="023F138B" w:rsidR="005501FE" w:rsidRDefault="005501FE" w:rsidP="005501FE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5501FE">
        <w:rPr>
          <w:rFonts w:ascii="Times New Roman" w:hAnsi="Times New Roman"/>
        </w:rPr>
        <w:t>BR466085</w:t>
      </w:r>
    </w:p>
    <w:p w14:paraId="095CECA7" w14:textId="77777777" w:rsidR="005501FE" w:rsidRDefault="005501FE" w:rsidP="005501FE">
      <w:pPr>
        <w:ind w:left="1410"/>
        <w:rPr>
          <w:rFonts w:ascii="Times New Roman" w:hAnsi="Times New Roman"/>
        </w:rPr>
      </w:pPr>
    </w:p>
    <w:p w14:paraId="4CEF6C8D" w14:textId="216974AA" w:rsidR="005501FE" w:rsidRDefault="005501FE" w:rsidP="005501FE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Quantitativos totais (ampla concorrência + cota para ME e EPP):</w:t>
      </w:r>
      <w:r>
        <w:rPr>
          <w:rFonts w:ascii="Times New Roman" w:hAnsi="Times New Roman"/>
        </w:rPr>
        <w:t xml:space="preserve"> 50 (cinquenta).</w:t>
      </w:r>
    </w:p>
    <w:p w14:paraId="0C5F2B7F" w14:textId="3A14633B" w:rsidR="001179F9" w:rsidRDefault="001179F9" w:rsidP="006E3B64">
      <w:pPr>
        <w:rPr>
          <w:rFonts w:ascii="Times New Roman" w:hAnsi="Times New Roman"/>
        </w:rPr>
      </w:pPr>
    </w:p>
    <w:p w14:paraId="3B2F9BD6" w14:textId="2C7A2C92" w:rsidR="001179F9" w:rsidRDefault="001179F9" w:rsidP="006E3B64">
      <w:pPr>
        <w:rPr>
          <w:rFonts w:ascii="Times New Roman" w:hAnsi="Times New Roman"/>
        </w:rPr>
      </w:pPr>
    </w:p>
    <w:p w14:paraId="660CAFFC" w14:textId="0FC83350" w:rsidR="001179F9" w:rsidRDefault="001179F9" w:rsidP="006E3B64">
      <w:pPr>
        <w:rPr>
          <w:rFonts w:ascii="Times New Roman" w:hAnsi="Times New Roman"/>
        </w:rPr>
      </w:pPr>
    </w:p>
    <w:p w14:paraId="0E653299" w14:textId="5B52C357" w:rsidR="001179F9" w:rsidRDefault="001179F9" w:rsidP="006E3B64">
      <w:pPr>
        <w:rPr>
          <w:rFonts w:ascii="Times New Roman" w:hAnsi="Times New Roman"/>
        </w:rPr>
      </w:pPr>
    </w:p>
    <w:p w14:paraId="111CBD72" w14:textId="169C73EA" w:rsidR="001179F9" w:rsidRDefault="001179F9" w:rsidP="006E3B64">
      <w:pPr>
        <w:rPr>
          <w:rFonts w:ascii="Times New Roman" w:hAnsi="Times New Roman"/>
        </w:rPr>
      </w:pPr>
    </w:p>
    <w:p w14:paraId="0B17A603" w14:textId="254877F0" w:rsidR="001179F9" w:rsidRDefault="001179F9" w:rsidP="006E3B64">
      <w:pPr>
        <w:rPr>
          <w:rFonts w:ascii="Times New Roman" w:hAnsi="Times New Roman"/>
        </w:rPr>
      </w:pPr>
    </w:p>
    <w:p w14:paraId="682E0A87" w14:textId="4956BCCD" w:rsidR="001179F9" w:rsidRDefault="001179F9" w:rsidP="006E3B64">
      <w:pPr>
        <w:rPr>
          <w:rFonts w:ascii="Times New Roman" w:hAnsi="Times New Roman"/>
        </w:rPr>
      </w:pPr>
    </w:p>
    <w:p w14:paraId="1F95E38F" w14:textId="5447ABAE" w:rsidR="001179F9" w:rsidRDefault="001179F9" w:rsidP="006E3B64">
      <w:pPr>
        <w:rPr>
          <w:rFonts w:ascii="Times New Roman" w:hAnsi="Times New Roman"/>
        </w:rPr>
      </w:pPr>
    </w:p>
    <w:p w14:paraId="5C921E08" w14:textId="6C97015B" w:rsidR="001179F9" w:rsidRDefault="001179F9" w:rsidP="006E3B64">
      <w:pPr>
        <w:rPr>
          <w:rFonts w:ascii="Times New Roman" w:hAnsi="Times New Roman"/>
        </w:rPr>
      </w:pPr>
    </w:p>
    <w:p w14:paraId="781BE1D6" w14:textId="60B3D097" w:rsidR="001179F9" w:rsidRDefault="001179F9" w:rsidP="006E3B64">
      <w:pPr>
        <w:rPr>
          <w:rFonts w:ascii="Times New Roman" w:hAnsi="Times New Roman"/>
        </w:rPr>
      </w:pPr>
    </w:p>
    <w:p w14:paraId="6D5628D0" w14:textId="1D68AC59" w:rsidR="001179F9" w:rsidRDefault="001179F9" w:rsidP="006E3B64">
      <w:pPr>
        <w:rPr>
          <w:rFonts w:ascii="Times New Roman" w:hAnsi="Times New Roman"/>
        </w:rPr>
      </w:pPr>
    </w:p>
    <w:p w14:paraId="53A8A4AD" w14:textId="07C27298" w:rsidR="001179F9" w:rsidRDefault="001179F9" w:rsidP="006E3B64">
      <w:pPr>
        <w:rPr>
          <w:rFonts w:ascii="Times New Roman" w:hAnsi="Times New Roman"/>
        </w:rPr>
      </w:pPr>
    </w:p>
    <w:p w14:paraId="49B2DA5B" w14:textId="6D6FA42E" w:rsidR="001179F9" w:rsidRDefault="001179F9" w:rsidP="006E3B64">
      <w:pPr>
        <w:rPr>
          <w:rFonts w:ascii="Times New Roman" w:hAnsi="Times New Roman"/>
        </w:rPr>
      </w:pPr>
    </w:p>
    <w:p w14:paraId="6EFA71B8" w14:textId="18E9872C" w:rsidR="001179F9" w:rsidRDefault="001179F9" w:rsidP="006E3B64">
      <w:pPr>
        <w:rPr>
          <w:rFonts w:ascii="Times New Roman" w:hAnsi="Times New Roman"/>
        </w:rPr>
      </w:pPr>
    </w:p>
    <w:p w14:paraId="51F3690B" w14:textId="02119E78" w:rsidR="001179F9" w:rsidRDefault="001179F9" w:rsidP="006E3B64">
      <w:pPr>
        <w:rPr>
          <w:rFonts w:ascii="Times New Roman" w:hAnsi="Times New Roman"/>
        </w:rPr>
      </w:pPr>
    </w:p>
    <w:p w14:paraId="78F92267" w14:textId="08A9CE32" w:rsidR="001179F9" w:rsidRDefault="001179F9" w:rsidP="006E3B64">
      <w:pPr>
        <w:rPr>
          <w:rFonts w:ascii="Times New Roman" w:hAnsi="Times New Roman"/>
        </w:rPr>
      </w:pPr>
    </w:p>
    <w:p w14:paraId="7558199F" w14:textId="4FDBD136" w:rsidR="001179F9" w:rsidRDefault="001179F9" w:rsidP="006E3B64">
      <w:pPr>
        <w:rPr>
          <w:rFonts w:ascii="Times New Roman" w:hAnsi="Times New Roman"/>
        </w:rPr>
      </w:pPr>
    </w:p>
    <w:p w14:paraId="3EF5E68D" w14:textId="7A9A7235" w:rsidR="001179F9" w:rsidRDefault="001179F9" w:rsidP="006E3B64">
      <w:pPr>
        <w:rPr>
          <w:rFonts w:ascii="Times New Roman" w:hAnsi="Times New Roman"/>
        </w:rPr>
      </w:pPr>
    </w:p>
    <w:p w14:paraId="121C43EF" w14:textId="6166D1DB" w:rsidR="001179F9" w:rsidRDefault="001179F9" w:rsidP="006E3B64">
      <w:pPr>
        <w:rPr>
          <w:rFonts w:ascii="Times New Roman" w:hAnsi="Times New Roman"/>
        </w:rPr>
      </w:pPr>
    </w:p>
    <w:p w14:paraId="408DBAF1" w14:textId="1849771C" w:rsidR="001179F9" w:rsidRDefault="001179F9" w:rsidP="006E3B64">
      <w:pPr>
        <w:rPr>
          <w:rFonts w:ascii="Times New Roman" w:hAnsi="Times New Roman"/>
        </w:rPr>
      </w:pPr>
    </w:p>
    <w:p w14:paraId="556B328E" w14:textId="77777777" w:rsidR="001179F9" w:rsidRPr="00B07E48" w:rsidRDefault="001179F9" w:rsidP="006E3B64">
      <w:pPr>
        <w:rPr>
          <w:rFonts w:ascii="Times New Roman" w:hAnsi="Times New Roman"/>
        </w:rPr>
      </w:pPr>
    </w:p>
    <w:p w14:paraId="399F4204" w14:textId="77777777" w:rsidR="006E3B64" w:rsidRPr="00B07E48" w:rsidRDefault="006E3B64" w:rsidP="006E3B64">
      <w:pPr>
        <w:rPr>
          <w:rFonts w:ascii="Times New Roman" w:hAnsi="Times New Roman"/>
        </w:rPr>
      </w:pPr>
    </w:p>
    <w:p w14:paraId="2240BCCF" w14:textId="72F2F390" w:rsidR="005501FE" w:rsidRDefault="005501FE" w:rsidP="005501FE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lastRenderedPageBreak/>
        <w:t>Itens 0</w:t>
      </w:r>
      <w:r>
        <w:rPr>
          <w:rFonts w:ascii="Times New Roman" w:hAnsi="Times New Roman"/>
          <w:b/>
          <w:bCs/>
        </w:rPr>
        <w:t xml:space="preserve">7 e 08 </w:t>
      </w:r>
      <w:r w:rsidRPr="001179F9">
        <w:rPr>
          <w:rFonts w:ascii="Times New Roman" w:hAnsi="Times New Roman"/>
          <w:b/>
          <w:bCs/>
        </w:rPr>
        <w:t>(Cota reservada às ME e EPP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Pr="005501FE">
        <w:rPr>
          <w:rFonts w:ascii="Times New Roman" w:hAnsi="Times New Roman"/>
          <w:b/>
          <w:bCs/>
        </w:rPr>
        <w:t>Automóvel leve tipo sedã</w:t>
      </w:r>
      <w:r>
        <w:rPr>
          <w:rFonts w:ascii="Times New Roman" w:hAnsi="Times New Roman"/>
          <w:b/>
          <w:bCs/>
        </w:rPr>
        <w:t>;</w:t>
      </w:r>
    </w:p>
    <w:p w14:paraId="28980607" w14:textId="77777777" w:rsidR="005501FE" w:rsidRDefault="005501FE" w:rsidP="005501FE">
      <w:pPr>
        <w:ind w:left="1410"/>
        <w:rPr>
          <w:rFonts w:ascii="Times New Roman" w:hAnsi="Times New Roman"/>
        </w:rPr>
      </w:pPr>
    </w:p>
    <w:p w14:paraId="0FAA63BE" w14:textId="73437538" w:rsidR="005501FE" w:rsidRDefault="005501FE" w:rsidP="005501FE">
      <w:pPr>
        <w:ind w:left="1410"/>
        <w:rPr>
          <w:rFonts w:ascii="Times New Roman" w:hAnsi="Times New Roman"/>
        </w:rPr>
      </w:pPr>
      <w:r w:rsidRPr="005501FE">
        <w:rPr>
          <w:rFonts w:ascii="Times New Roman" w:hAnsi="Times New Roman"/>
        </w:rPr>
        <w:t>Automóvel leve tipo sedã, novo</w:t>
      </w:r>
      <w:r>
        <w:rPr>
          <w:rFonts w:ascii="Times New Roman" w:hAnsi="Times New Roman"/>
        </w:rPr>
        <w:t>,</w:t>
      </w:r>
      <w:r w:rsidRPr="005501FE">
        <w:rPr>
          <w:rFonts w:ascii="Times New Roman" w:hAnsi="Times New Roman"/>
        </w:rPr>
        <w:t xml:space="preserve"> zero km; ano/modelo 2021 ou 2021/2022; configurado na cor branca, 04 portas, capacidade para 5 passageiros; motor 1.4 turbo ou 2.0 aspirado; combustível Flex (gasolina/álcool); potência mínima de 150 cv; câmbio automático; sistema de freio a disco nas 4 rodas com ABS/EBD e EBA; direção hidráulica ou elétrica, controle de tração e estabilidade; suspensão dianteira com buchas hidráulicas e barra estabilizadora; suspensão traseira com barras estabilizadoras; ar condicionado e vidros elétricos dianteiros e traseiros; capacidade mínima do porta-malas de 440 litros; rodas de liga leve com aro de 16 polegadas ou maiores; pneus radiais compatíveis com as rodas; estepe com rodas e pneus em consonância com a legislação de trânsito vigente; macaco, triângulo e chave de rodas; tapetes e protetor do cárter; regulagem do retrovisor elétrica; computador de bordo; farol de neblina; ajuste de altura e profundidade do volante; trava elétrica e alarme antifurto; MP3 player, entrada USB, rádio com 4 alto-falantes, </w:t>
      </w:r>
      <w:proofErr w:type="spellStart"/>
      <w:r w:rsidRPr="005501FE">
        <w:rPr>
          <w:rFonts w:ascii="Times New Roman" w:hAnsi="Times New Roman"/>
        </w:rPr>
        <w:t>tweeters</w:t>
      </w:r>
      <w:proofErr w:type="spellEnd"/>
      <w:r w:rsidRPr="005501FE">
        <w:rPr>
          <w:rFonts w:ascii="Times New Roman" w:hAnsi="Times New Roman"/>
        </w:rPr>
        <w:t xml:space="preserve"> e antena; banco do motorista com ajuste de altura; banco traseiro rebatível; película fumê com transparência permitida, nos vidros laterais e traseiro, conforme Resolução Contran nº 253 e 254 - Denatran; sensor de estacionamento; capacidade mínima do tanque de combustível de 50 litros; com todos os equipamentos e acessórios exigidos pelo Código Brasileiro de Trânsito (</w:t>
      </w:r>
      <w:proofErr w:type="spellStart"/>
      <w:r w:rsidRPr="005501FE">
        <w:rPr>
          <w:rFonts w:ascii="Times New Roman" w:hAnsi="Times New Roman"/>
        </w:rPr>
        <w:t>air</w:t>
      </w:r>
      <w:proofErr w:type="spellEnd"/>
      <w:r w:rsidRPr="005501FE">
        <w:rPr>
          <w:rFonts w:ascii="Times New Roman" w:hAnsi="Times New Roman"/>
        </w:rPr>
        <w:t xml:space="preserve"> bag duplo, cintos de segurança, extintor e outros); garantia mínima de 0</w:t>
      </w:r>
      <w:r w:rsidR="002F33F4">
        <w:rPr>
          <w:rFonts w:ascii="Times New Roman" w:hAnsi="Times New Roman"/>
        </w:rPr>
        <w:t>3</w:t>
      </w:r>
      <w:r w:rsidRPr="005501FE">
        <w:rPr>
          <w:rFonts w:ascii="Times New Roman" w:hAnsi="Times New Roman"/>
        </w:rPr>
        <w:t xml:space="preserve"> (</w:t>
      </w:r>
      <w:r w:rsidR="002F33F4">
        <w:rPr>
          <w:rFonts w:ascii="Times New Roman" w:hAnsi="Times New Roman"/>
        </w:rPr>
        <w:t>três</w:t>
      </w:r>
      <w:r w:rsidRPr="005501FE">
        <w:rPr>
          <w:rFonts w:ascii="Times New Roman" w:hAnsi="Times New Roman"/>
        </w:rPr>
        <w:t>) ano</w:t>
      </w:r>
      <w:r w:rsidR="002F33F4">
        <w:rPr>
          <w:rFonts w:ascii="Times New Roman" w:hAnsi="Times New Roman"/>
        </w:rPr>
        <w:t>s</w:t>
      </w:r>
      <w:r w:rsidRPr="005501FE">
        <w:rPr>
          <w:rFonts w:ascii="Times New Roman" w:hAnsi="Times New Roman"/>
        </w:rPr>
        <w:t>. Os veículos ofertados devem estar, no momento da entrega, licenciados em nome da Codevasf 5ª SR e com o tanque cheio (deve ser previamente solicitada a isenção de IPVA junto ao órgão estadual de trânsito, com todas as custas e taxas a correr por conta da contratada).</w:t>
      </w:r>
    </w:p>
    <w:p w14:paraId="3F50EC76" w14:textId="77777777" w:rsidR="005501FE" w:rsidRDefault="005501FE" w:rsidP="005501FE">
      <w:pPr>
        <w:ind w:left="1410"/>
        <w:rPr>
          <w:rFonts w:ascii="Times New Roman" w:hAnsi="Times New Roman"/>
        </w:rPr>
      </w:pPr>
    </w:p>
    <w:p w14:paraId="16C11EB5" w14:textId="2DAB3F7B" w:rsidR="005501FE" w:rsidRDefault="005501FE" w:rsidP="005501FE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5501FE">
        <w:rPr>
          <w:rFonts w:ascii="Times New Roman" w:hAnsi="Times New Roman"/>
        </w:rPr>
        <w:t>BR449433</w:t>
      </w:r>
    </w:p>
    <w:p w14:paraId="09C3BF74" w14:textId="77777777" w:rsidR="005501FE" w:rsidRDefault="005501FE" w:rsidP="005501FE">
      <w:pPr>
        <w:ind w:left="1410"/>
        <w:rPr>
          <w:rFonts w:ascii="Times New Roman" w:hAnsi="Times New Roman"/>
        </w:rPr>
      </w:pPr>
    </w:p>
    <w:p w14:paraId="3594735F" w14:textId="56BA4266" w:rsidR="005501FE" w:rsidRDefault="005501FE" w:rsidP="005501FE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Quantitativos totais (ampla concorrência + cota para ME e EPP):</w:t>
      </w:r>
      <w:r>
        <w:rPr>
          <w:rFonts w:ascii="Times New Roman" w:hAnsi="Times New Roman"/>
        </w:rPr>
        <w:t xml:space="preserve"> </w:t>
      </w:r>
      <w:r w:rsidR="002F33F4">
        <w:rPr>
          <w:rFonts w:ascii="Times New Roman" w:hAnsi="Times New Roman"/>
        </w:rPr>
        <w:t>0</w:t>
      </w:r>
      <w:r>
        <w:rPr>
          <w:rFonts w:ascii="Times New Roman" w:hAnsi="Times New Roman"/>
        </w:rPr>
        <w:t>5 (cin</w:t>
      </w:r>
      <w:r w:rsidR="002F33F4">
        <w:rPr>
          <w:rFonts w:ascii="Times New Roman" w:hAnsi="Times New Roman"/>
        </w:rPr>
        <w:t>co</w:t>
      </w:r>
      <w:r>
        <w:rPr>
          <w:rFonts w:ascii="Times New Roman" w:hAnsi="Times New Roman"/>
        </w:rPr>
        <w:t>).</w:t>
      </w:r>
    </w:p>
    <w:p w14:paraId="641EE6B6" w14:textId="77777777" w:rsidR="005501FE" w:rsidRDefault="005501FE" w:rsidP="007372EB">
      <w:pPr>
        <w:rPr>
          <w:rFonts w:ascii="Times New Roman" w:hAnsi="Times New Roman"/>
          <w:b/>
          <w:bCs/>
        </w:rPr>
      </w:pPr>
    </w:p>
    <w:p w14:paraId="77211720" w14:textId="77777777" w:rsidR="005501FE" w:rsidRDefault="005501FE" w:rsidP="007372EB">
      <w:pPr>
        <w:rPr>
          <w:rFonts w:ascii="Times New Roman" w:hAnsi="Times New Roman"/>
          <w:b/>
          <w:bCs/>
        </w:rPr>
      </w:pPr>
    </w:p>
    <w:p w14:paraId="32B31C3F" w14:textId="77777777" w:rsidR="005501FE" w:rsidRDefault="005501FE" w:rsidP="007372EB">
      <w:pPr>
        <w:rPr>
          <w:rFonts w:ascii="Times New Roman" w:hAnsi="Times New Roman"/>
          <w:b/>
          <w:bCs/>
        </w:rPr>
      </w:pPr>
    </w:p>
    <w:p w14:paraId="2E5CBCD3" w14:textId="42921B8C" w:rsidR="005501FE" w:rsidRDefault="005501FE" w:rsidP="007372EB">
      <w:pPr>
        <w:rPr>
          <w:rFonts w:ascii="Times New Roman" w:hAnsi="Times New Roman"/>
          <w:b/>
          <w:bCs/>
        </w:rPr>
      </w:pPr>
    </w:p>
    <w:p w14:paraId="7A379130" w14:textId="40C9DBA5" w:rsidR="002F33F4" w:rsidRDefault="002F33F4" w:rsidP="007372EB">
      <w:pPr>
        <w:rPr>
          <w:rFonts w:ascii="Times New Roman" w:hAnsi="Times New Roman"/>
          <w:b/>
          <w:bCs/>
        </w:rPr>
      </w:pPr>
    </w:p>
    <w:p w14:paraId="1AFC1080" w14:textId="5311C3E2" w:rsidR="002F33F4" w:rsidRDefault="002F33F4" w:rsidP="007372EB">
      <w:pPr>
        <w:rPr>
          <w:rFonts w:ascii="Times New Roman" w:hAnsi="Times New Roman"/>
          <w:b/>
          <w:bCs/>
        </w:rPr>
      </w:pPr>
    </w:p>
    <w:p w14:paraId="6B949695" w14:textId="3E61B808" w:rsidR="002F33F4" w:rsidRDefault="002F33F4" w:rsidP="007372EB">
      <w:pPr>
        <w:rPr>
          <w:rFonts w:ascii="Times New Roman" w:hAnsi="Times New Roman"/>
          <w:b/>
          <w:bCs/>
        </w:rPr>
      </w:pPr>
    </w:p>
    <w:p w14:paraId="45DDE5F2" w14:textId="6CCB42FD" w:rsidR="002F33F4" w:rsidRDefault="002F33F4" w:rsidP="007372EB">
      <w:pPr>
        <w:rPr>
          <w:rFonts w:ascii="Times New Roman" w:hAnsi="Times New Roman"/>
          <w:b/>
          <w:bCs/>
        </w:rPr>
      </w:pPr>
    </w:p>
    <w:p w14:paraId="4CD5C817" w14:textId="4069EEA6" w:rsidR="002F33F4" w:rsidRDefault="002F33F4" w:rsidP="007372EB">
      <w:pPr>
        <w:rPr>
          <w:rFonts w:ascii="Times New Roman" w:hAnsi="Times New Roman"/>
          <w:b/>
          <w:bCs/>
        </w:rPr>
      </w:pPr>
    </w:p>
    <w:p w14:paraId="3AF53D68" w14:textId="6D419638" w:rsidR="002F33F4" w:rsidRDefault="002F33F4" w:rsidP="007372EB">
      <w:pPr>
        <w:rPr>
          <w:rFonts w:ascii="Times New Roman" w:hAnsi="Times New Roman"/>
          <w:b/>
          <w:bCs/>
        </w:rPr>
      </w:pPr>
    </w:p>
    <w:p w14:paraId="082CE193" w14:textId="3CD6885D" w:rsidR="002F33F4" w:rsidRDefault="002F33F4" w:rsidP="007372EB">
      <w:pPr>
        <w:rPr>
          <w:rFonts w:ascii="Times New Roman" w:hAnsi="Times New Roman"/>
          <w:b/>
          <w:bCs/>
        </w:rPr>
      </w:pPr>
    </w:p>
    <w:p w14:paraId="0D3A27F6" w14:textId="0B1BC97C" w:rsidR="002F33F4" w:rsidRDefault="002F33F4" w:rsidP="007372EB">
      <w:pPr>
        <w:rPr>
          <w:rFonts w:ascii="Times New Roman" w:hAnsi="Times New Roman"/>
          <w:b/>
          <w:bCs/>
        </w:rPr>
      </w:pPr>
    </w:p>
    <w:p w14:paraId="440D479A" w14:textId="4C80C991" w:rsidR="002F33F4" w:rsidRDefault="002F33F4" w:rsidP="007372EB">
      <w:pPr>
        <w:rPr>
          <w:rFonts w:ascii="Times New Roman" w:hAnsi="Times New Roman"/>
          <w:b/>
          <w:bCs/>
        </w:rPr>
      </w:pPr>
    </w:p>
    <w:p w14:paraId="03C1ABBA" w14:textId="37E5AF33" w:rsidR="002F33F4" w:rsidRDefault="002F33F4" w:rsidP="007372EB">
      <w:pPr>
        <w:rPr>
          <w:rFonts w:ascii="Times New Roman" w:hAnsi="Times New Roman"/>
          <w:b/>
          <w:bCs/>
        </w:rPr>
      </w:pPr>
    </w:p>
    <w:p w14:paraId="017F0CF3" w14:textId="02207C74" w:rsidR="002F33F4" w:rsidRDefault="002F33F4" w:rsidP="007372EB">
      <w:pPr>
        <w:rPr>
          <w:rFonts w:ascii="Times New Roman" w:hAnsi="Times New Roman"/>
          <w:b/>
          <w:bCs/>
        </w:rPr>
      </w:pPr>
    </w:p>
    <w:p w14:paraId="33532E22" w14:textId="191D91FA" w:rsidR="002F33F4" w:rsidRDefault="002F33F4" w:rsidP="007372EB">
      <w:pPr>
        <w:rPr>
          <w:rFonts w:ascii="Times New Roman" w:hAnsi="Times New Roman"/>
          <w:b/>
          <w:bCs/>
        </w:rPr>
      </w:pPr>
    </w:p>
    <w:p w14:paraId="1E75D0D1" w14:textId="28D8AB78" w:rsidR="002F33F4" w:rsidRDefault="002F33F4" w:rsidP="007372EB">
      <w:pPr>
        <w:rPr>
          <w:rFonts w:ascii="Times New Roman" w:hAnsi="Times New Roman"/>
          <w:b/>
          <w:bCs/>
        </w:rPr>
      </w:pPr>
    </w:p>
    <w:p w14:paraId="1B36EC02" w14:textId="2508B68C" w:rsidR="002F33F4" w:rsidRDefault="002F33F4" w:rsidP="007372EB">
      <w:pPr>
        <w:rPr>
          <w:rFonts w:ascii="Times New Roman" w:hAnsi="Times New Roman"/>
          <w:b/>
          <w:bCs/>
        </w:rPr>
      </w:pPr>
    </w:p>
    <w:p w14:paraId="5893D483" w14:textId="46ED7233" w:rsidR="002F33F4" w:rsidRDefault="002F33F4" w:rsidP="002F33F4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lastRenderedPageBreak/>
        <w:t>Itens 0</w:t>
      </w:r>
      <w:r>
        <w:rPr>
          <w:rFonts w:ascii="Times New Roman" w:hAnsi="Times New Roman"/>
          <w:b/>
          <w:bCs/>
        </w:rPr>
        <w:t xml:space="preserve">9 e 10 </w:t>
      </w:r>
      <w:r w:rsidRPr="001179F9">
        <w:rPr>
          <w:rFonts w:ascii="Times New Roman" w:hAnsi="Times New Roman"/>
          <w:b/>
          <w:bCs/>
        </w:rPr>
        <w:t>(Cota reservada às ME e EPP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Pr="002F33F4">
        <w:rPr>
          <w:rFonts w:ascii="Times New Roman" w:hAnsi="Times New Roman"/>
          <w:b/>
          <w:bCs/>
        </w:rPr>
        <w:t>Automóvel utilitário de porte médio do tipo pick-up</w:t>
      </w:r>
      <w:r>
        <w:rPr>
          <w:rFonts w:ascii="Times New Roman" w:hAnsi="Times New Roman"/>
          <w:b/>
          <w:bCs/>
        </w:rPr>
        <w:t>;</w:t>
      </w:r>
    </w:p>
    <w:p w14:paraId="3A4C9229" w14:textId="77777777" w:rsidR="002F33F4" w:rsidRDefault="002F33F4" w:rsidP="002F33F4">
      <w:pPr>
        <w:ind w:left="1410"/>
        <w:rPr>
          <w:rFonts w:ascii="Times New Roman" w:hAnsi="Times New Roman"/>
        </w:rPr>
      </w:pPr>
    </w:p>
    <w:p w14:paraId="2690104E" w14:textId="286C3170" w:rsidR="002F33F4" w:rsidRDefault="002F33F4" w:rsidP="002F33F4">
      <w:pPr>
        <w:ind w:left="1410"/>
        <w:rPr>
          <w:rFonts w:ascii="Times New Roman" w:hAnsi="Times New Roman"/>
        </w:rPr>
      </w:pPr>
      <w:r w:rsidRPr="002F33F4">
        <w:rPr>
          <w:rFonts w:ascii="Times New Roman" w:hAnsi="Times New Roman"/>
        </w:rPr>
        <w:t xml:space="preserve">Automóvel utilitário de porte médio do tipo pick-up, configurado na cor branca, 04 portas, tração 4 x 4, rodas de liga leve, de aro 17 ou superior, combustível Diesel, direção elétrica ou hidráulica, câmbio automático; freios preferencialmente a discos </w:t>
      </w:r>
      <w:r>
        <w:rPr>
          <w:rFonts w:ascii="Times New Roman" w:hAnsi="Times New Roman"/>
        </w:rPr>
        <w:t xml:space="preserve">nas quatro rodas, </w:t>
      </w:r>
      <w:r w:rsidRPr="002F33F4">
        <w:rPr>
          <w:rFonts w:ascii="Times New Roman" w:hAnsi="Times New Roman"/>
        </w:rPr>
        <w:t xml:space="preserve">ou </w:t>
      </w:r>
      <w:r>
        <w:rPr>
          <w:rFonts w:ascii="Times New Roman" w:hAnsi="Times New Roman"/>
        </w:rPr>
        <w:t xml:space="preserve">apenas </w:t>
      </w:r>
      <w:r w:rsidRPr="002F33F4">
        <w:rPr>
          <w:rFonts w:ascii="Times New Roman" w:hAnsi="Times New Roman"/>
        </w:rPr>
        <w:t>na dianteira com possibilidade de tambor na tra</w:t>
      </w:r>
      <w:r>
        <w:rPr>
          <w:rFonts w:ascii="Times New Roman" w:hAnsi="Times New Roman"/>
        </w:rPr>
        <w:t>s</w:t>
      </w:r>
      <w:r w:rsidRPr="002F33F4">
        <w:rPr>
          <w:rFonts w:ascii="Times New Roman" w:hAnsi="Times New Roman"/>
        </w:rPr>
        <w:t xml:space="preserve">eira, com sistema ABS, protetor de caçamba, protetor do cárter e caixa de transmissão, trava elétrica e vidro elétrico nas 4 portas, vidros com película de controle solar filtro de calor conf. Resolução Contran nº 253 e 254 - Denatran, retrovisores elétricos, sensor de estacionamento, conjunto de alto falantes e </w:t>
      </w:r>
      <w:proofErr w:type="spellStart"/>
      <w:r w:rsidRPr="002F33F4">
        <w:rPr>
          <w:rFonts w:ascii="Times New Roman" w:hAnsi="Times New Roman"/>
        </w:rPr>
        <w:t>tweeters</w:t>
      </w:r>
      <w:proofErr w:type="spellEnd"/>
      <w:r w:rsidRPr="002F33F4">
        <w:rPr>
          <w:rFonts w:ascii="Times New Roman" w:hAnsi="Times New Roman"/>
        </w:rPr>
        <w:t xml:space="preserve">, sistema multimídia, airbag para motorista e passageiro, apoios de cabeça, cinto de segurança retrátil, 3 alças de segurança no teto, acabamento interno com porta objetos nas portas, revestimentos nos bancos tecido ou couro. Com as características técnicas:  Cilindrada mínima de 2.000 cm³, potência mínima de 175 cv, mínimo de 04 cilindros e 16 válvulas, torque mínimo de 40,0 </w:t>
      </w:r>
      <w:proofErr w:type="spellStart"/>
      <w:r w:rsidRPr="002F33F4">
        <w:rPr>
          <w:rFonts w:ascii="Times New Roman" w:hAnsi="Times New Roman"/>
        </w:rPr>
        <w:t>Kgfm</w:t>
      </w:r>
      <w:proofErr w:type="spellEnd"/>
      <w:r w:rsidRPr="002F33F4">
        <w:rPr>
          <w:rFonts w:ascii="Times New Roman" w:hAnsi="Times New Roman"/>
        </w:rPr>
        <w:t>, turbo.  Novo Zero km, Ano 2021 ou 2021/2022. Garantia mínima de 0</w:t>
      </w:r>
      <w:r>
        <w:rPr>
          <w:rFonts w:ascii="Times New Roman" w:hAnsi="Times New Roman"/>
        </w:rPr>
        <w:t>3</w:t>
      </w:r>
      <w:r w:rsidRPr="002F33F4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três</w:t>
      </w:r>
      <w:r w:rsidRPr="002F33F4">
        <w:rPr>
          <w:rFonts w:ascii="Times New Roman" w:hAnsi="Times New Roman"/>
        </w:rPr>
        <w:t>) ano</w:t>
      </w:r>
      <w:r>
        <w:rPr>
          <w:rFonts w:ascii="Times New Roman" w:hAnsi="Times New Roman"/>
        </w:rPr>
        <w:t>s</w:t>
      </w:r>
      <w:r w:rsidRPr="002F33F4">
        <w:rPr>
          <w:rFonts w:ascii="Times New Roman" w:hAnsi="Times New Roman"/>
        </w:rPr>
        <w:t>. Os veículos ofertados devem estar, no momento da entrega,</w:t>
      </w:r>
      <w:r>
        <w:rPr>
          <w:rFonts w:ascii="Times New Roman" w:hAnsi="Times New Roman"/>
        </w:rPr>
        <w:t xml:space="preserve"> </w:t>
      </w:r>
      <w:r w:rsidRPr="002F33F4">
        <w:rPr>
          <w:rFonts w:ascii="Times New Roman" w:hAnsi="Times New Roman"/>
        </w:rPr>
        <w:t xml:space="preserve">licenciados em nome da Codevasf </w:t>
      </w:r>
      <w:r>
        <w:rPr>
          <w:rFonts w:ascii="Times New Roman" w:hAnsi="Times New Roman"/>
        </w:rPr>
        <w:t xml:space="preserve">- </w:t>
      </w:r>
      <w:r w:rsidRPr="002F33F4">
        <w:rPr>
          <w:rFonts w:ascii="Times New Roman" w:hAnsi="Times New Roman"/>
        </w:rPr>
        <w:t>5ª SR e com o tanque cheio (deve ser previamente solicitada a isenção de IPVA junto ao órgão estadual de trânsito, com todas as custas e taxas a correr por conta da contratada).</w:t>
      </w:r>
    </w:p>
    <w:p w14:paraId="7FCE38E7" w14:textId="77777777" w:rsidR="002F33F4" w:rsidRDefault="002F33F4" w:rsidP="002F33F4">
      <w:pPr>
        <w:ind w:left="1410"/>
        <w:rPr>
          <w:rFonts w:ascii="Times New Roman" w:hAnsi="Times New Roman"/>
        </w:rPr>
      </w:pPr>
    </w:p>
    <w:p w14:paraId="2569FB71" w14:textId="465866A2" w:rsidR="002F33F4" w:rsidRDefault="002F33F4" w:rsidP="002F33F4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2F33F4">
        <w:rPr>
          <w:rFonts w:ascii="Times New Roman" w:hAnsi="Times New Roman"/>
        </w:rPr>
        <w:t>BR150070</w:t>
      </w:r>
    </w:p>
    <w:p w14:paraId="6DDFEBE6" w14:textId="77777777" w:rsidR="002F33F4" w:rsidRDefault="002F33F4" w:rsidP="002F33F4">
      <w:pPr>
        <w:ind w:left="1410"/>
        <w:rPr>
          <w:rFonts w:ascii="Times New Roman" w:hAnsi="Times New Roman"/>
        </w:rPr>
      </w:pPr>
    </w:p>
    <w:p w14:paraId="4269CC31" w14:textId="311C895E" w:rsidR="002F33F4" w:rsidRDefault="002F33F4" w:rsidP="002F33F4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Quantitativos totais (ampla concorrência + cota para ME e EPP):</w:t>
      </w:r>
      <w:r>
        <w:rPr>
          <w:rFonts w:ascii="Times New Roman" w:hAnsi="Times New Roman"/>
        </w:rPr>
        <w:t xml:space="preserve"> 20 (vinte).</w:t>
      </w:r>
    </w:p>
    <w:p w14:paraId="383BE145" w14:textId="1F42D20E" w:rsidR="002F33F4" w:rsidRDefault="002F33F4" w:rsidP="007372EB">
      <w:pPr>
        <w:rPr>
          <w:rFonts w:ascii="Times New Roman" w:hAnsi="Times New Roman"/>
          <w:b/>
          <w:bCs/>
        </w:rPr>
      </w:pPr>
    </w:p>
    <w:p w14:paraId="618128FE" w14:textId="330E842C" w:rsidR="002F33F4" w:rsidRDefault="002F33F4" w:rsidP="007372EB">
      <w:pPr>
        <w:rPr>
          <w:rFonts w:ascii="Times New Roman" w:hAnsi="Times New Roman"/>
          <w:b/>
          <w:bCs/>
        </w:rPr>
      </w:pPr>
    </w:p>
    <w:p w14:paraId="4EF1550A" w14:textId="1B583E4C" w:rsidR="002F33F4" w:rsidRDefault="002F33F4" w:rsidP="007372EB">
      <w:pPr>
        <w:rPr>
          <w:rFonts w:ascii="Times New Roman" w:hAnsi="Times New Roman"/>
          <w:b/>
          <w:bCs/>
        </w:rPr>
      </w:pPr>
    </w:p>
    <w:p w14:paraId="235A9F09" w14:textId="6693E34D" w:rsidR="002F33F4" w:rsidRDefault="002F33F4" w:rsidP="007372EB">
      <w:pPr>
        <w:rPr>
          <w:rFonts w:ascii="Times New Roman" w:hAnsi="Times New Roman"/>
          <w:b/>
          <w:bCs/>
        </w:rPr>
      </w:pPr>
    </w:p>
    <w:p w14:paraId="5283E24E" w14:textId="288DA24E" w:rsidR="002F33F4" w:rsidRDefault="002F33F4" w:rsidP="007372EB">
      <w:pPr>
        <w:rPr>
          <w:rFonts w:ascii="Times New Roman" w:hAnsi="Times New Roman"/>
          <w:b/>
          <w:bCs/>
        </w:rPr>
      </w:pPr>
    </w:p>
    <w:p w14:paraId="5C984740" w14:textId="58F255F0" w:rsidR="002F33F4" w:rsidRDefault="002F33F4" w:rsidP="007372EB">
      <w:pPr>
        <w:rPr>
          <w:rFonts w:ascii="Times New Roman" w:hAnsi="Times New Roman"/>
          <w:b/>
          <w:bCs/>
        </w:rPr>
      </w:pPr>
    </w:p>
    <w:p w14:paraId="63D7C368" w14:textId="67706A36" w:rsidR="002F33F4" w:rsidRDefault="002F33F4" w:rsidP="007372EB">
      <w:pPr>
        <w:rPr>
          <w:rFonts w:ascii="Times New Roman" w:hAnsi="Times New Roman"/>
          <w:b/>
          <w:bCs/>
        </w:rPr>
      </w:pPr>
    </w:p>
    <w:p w14:paraId="5EA77601" w14:textId="5966DCC7" w:rsidR="002F33F4" w:rsidRDefault="002F33F4" w:rsidP="007372EB">
      <w:pPr>
        <w:rPr>
          <w:rFonts w:ascii="Times New Roman" w:hAnsi="Times New Roman"/>
          <w:b/>
          <w:bCs/>
        </w:rPr>
      </w:pPr>
    </w:p>
    <w:p w14:paraId="5A30A505" w14:textId="17378BC8" w:rsidR="002F33F4" w:rsidRDefault="002F33F4" w:rsidP="007372EB">
      <w:pPr>
        <w:rPr>
          <w:rFonts w:ascii="Times New Roman" w:hAnsi="Times New Roman"/>
          <w:b/>
          <w:bCs/>
        </w:rPr>
      </w:pPr>
    </w:p>
    <w:p w14:paraId="48FA3EC3" w14:textId="4346A724" w:rsidR="002F33F4" w:rsidRDefault="002F33F4" w:rsidP="007372EB">
      <w:pPr>
        <w:rPr>
          <w:rFonts w:ascii="Times New Roman" w:hAnsi="Times New Roman"/>
          <w:b/>
          <w:bCs/>
        </w:rPr>
      </w:pPr>
    </w:p>
    <w:p w14:paraId="0886E3ED" w14:textId="39E2B864" w:rsidR="002F33F4" w:rsidRDefault="002F33F4" w:rsidP="007372EB">
      <w:pPr>
        <w:rPr>
          <w:rFonts w:ascii="Times New Roman" w:hAnsi="Times New Roman"/>
          <w:b/>
          <w:bCs/>
        </w:rPr>
      </w:pPr>
    </w:p>
    <w:p w14:paraId="49C89E22" w14:textId="306754F8" w:rsidR="002F33F4" w:rsidRDefault="002F33F4" w:rsidP="007372EB">
      <w:pPr>
        <w:rPr>
          <w:rFonts w:ascii="Times New Roman" w:hAnsi="Times New Roman"/>
          <w:b/>
          <w:bCs/>
        </w:rPr>
      </w:pPr>
    </w:p>
    <w:p w14:paraId="0733870A" w14:textId="5ED02F0C" w:rsidR="002F33F4" w:rsidRDefault="002F33F4" w:rsidP="007372EB">
      <w:pPr>
        <w:rPr>
          <w:rFonts w:ascii="Times New Roman" w:hAnsi="Times New Roman"/>
          <w:b/>
          <w:bCs/>
        </w:rPr>
      </w:pPr>
    </w:p>
    <w:p w14:paraId="73A9C3D6" w14:textId="52CAD8D6" w:rsidR="002F33F4" w:rsidRDefault="002F33F4" w:rsidP="007372EB">
      <w:pPr>
        <w:rPr>
          <w:rFonts w:ascii="Times New Roman" w:hAnsi="Times New Roman"/>
          <w:b/>
          <w:bCs/>
        </w:rPr>
      </w:pPr>
    </w:p>
    <w:p w14:paraId="4AED5964" w14:textId="59B150A8" w:rsidR="002F33F4" w:rsidRDefault="002F33F4" w:rsidP="007372EB">
      <w:pPr>
        <w:rPr>
          <w:rFonts w:ascii="Times New Roman" w:hAnsi="Times New Roman"/>
          <w:b/>
          <w:bCs/>
        </w:rPr>
      </w:pPr>
    </w:p>
    <w:p w14:paraId="02701500" w14:textId="20E25DEB" w:rsidR="002F33F4" w:rsidRDefault="002F33F4" w:rsidP="007372EB">
      <w:pPr>
        <w:rPr>
          <w:rFonts w:ascii="Times New Roman" w:hAnsi="Times New Roman"/>
          <w:b/>
          <w:bCs/>
        </w:rPr>
      </w:pPr>
    </w:p>
    <w:p w14:paraId="2739CDB4" w14:textId="6F9527E3" w:rsidR="002F33F4" w:rsidRDefault="002F33F4" w:rsidP="007372EB">
      <w:pPr>
        <w:rPr>
          <w:rFonts w:ascii="Times New Roman" w:hAnsi="Times New Roman"/>
          <w:b/>
          <w:bCs/>
        </w:rPr>
      </w:pPr>
    </w:p>
    <w:p w14:paraId="482823D4" w14:textId="46F3594D" w:rsidR="002F33F4" w:rsidRDefault="002F33F4" w:rsidP="007372EB">
      <w:pPr>
        <w:rPr>
          <w:rFonts w:ascii="Times New Roman" w:hAnsi="Times New Roman"/>
          <w:b/>
          <w:bCs/>
        </w:rPr>
      </w:pPr>
    </w:p>
    <w:p w14:paraId="00B5BE49" w14:textId="5751ABCB" w:rsidR="002F33F4" w:rsidRDefault="002F33F4" w:rsidP="007372EB">
      <w:pPr>
        <w:rPr>
          <w:rFonts w:ascii="Times New Roman" w:hAnsi="Times New Roman"/>
          <w:b/>
          <w:bCs/>
        </w:rPr>
      </w:pPr>
    </w:p>
    <w:p w14:paraId="73386A34" w14:textId="564F41ED" w:rsidR="002F33F4" w:rsidRDefault="002F33F4" w:rsidP="007372EB">
      <w:pPr>
        <w:rPr>
          <w:rFonts w:ascii="Times New Roman" w:hAnsi="Times New Roman"/>
          <w:b/>
          <w:bCs/>
        </w:rPr>
      </w:pPr>
    </w:p>
    <w:p w14:paraId="39A116D0" w14:textId="73F4EABF" w:rsidR="002F33F4" w:rsidRDefault="002F33F4" w:rsidP="007372EB">
      <w:pPr>
        <w:rPr>
          <w:rFonts w:ascii="Times New Roman" w:hAnsi="Times New Roman"/>
          <w:b/>
          <w:bCs/>
        </w:rPr>
      </w:pPr>
    </w:p>
    <w:p w14:paraId="15DEA2A4" w14:textId="19122DCB" w:rsidR="002F33F4" w:rsidRDefault="002F33F4" w:rsidP="007372EB">
      <w:pPr>
        <w:rPr>
          <w:rFonts w:ascii="Times New Roman" w:hAnsi="Times New Roman"/>
          <w:b/>
          <w:bCs/>
        </w:rPr>
      </w:pPr>
    </w:p>
    <w:p w14:paraId="08288ED4" w14:textId="3BF04F33" w:rsidR="002F33F4" w:rsidRDefault="002F33F4" w:rsidP="002F33F4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lastRenderedPageBreak/>
        <w:t xml:space="preserve">Itens </w:t>
      </w:r>
      <w:r>
        <w:rPr>
          <w:rFonts w:ascii="Times New Roman" w:hAnsi="Times New Roman"/>
          <w:b/>
          <w:bCs/>
        </w:rPr>
        <w:t xml:space="preserve">11 e 12 </w:t>
      </w:r>
      <w:r w:rsidRPr="001179F9">
        <w:rPr>
          <w:rFonts w:ascii="Times New Roman" w:hAnsi="Times New Roman"/>
          <w:b/>
          <w:bCs/>
        </w:rPr>
        <w:t>(Cota reservada às ME e EPP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Pr="002F33F4">
        <w:rPr>
          <w:rFonts w:ascii="Times New Roman" w:hAnsi="Times New Roman"/>
          <w:b/>
          <w:bCs/>
        </w:rPr>
        <w:t>Veículo automotor tipo Van/Minibus</w:t>
      </w:r>
      <w:r>
        <w:rPr>
          <w:rFonts w:ascii="Times New Roman" w:hAnsi="Times New Roman"/>
          <w:b/>
          <w:bCs/>
        </w:rPr>
        <w:t xml:space="preserve"> para 16 pessoas;</w:t>
      </w:r>
    </w:p>
    <w:p w14:paraId="16FC1BAE" w14:textId="77777777" w:rsidR="002F33F4" w:rsidRDefault="002F33F4" w:rsidP="002F33F4">
      <w:pPr>
        <w:ind w:left="1410"/>
        <w:rPr>
          <w:rFonts w:ascii="Times New Roman" w:hAnsi="Times New Roman"/>
        </w:rPr>
      </w:pPr>
    </w:p>
    <w:p w14:paraId="60BEB2AF" w14:textId="6E1A5488" w:rsidR="002F33F4" w:rsidRDefault="0016260C" w:rsidP="0016260C">
      <w:pPr>
        <w:ind w:left="1410"/>
        <w:rPr>
          <w:rFonts w:ascii="Times New Roman" w:hAnsi="Times New Roman"/>
        </w:rPr>
      </w:pPr>
      <w:r w:rsidRPr="0016260C">
        <w:rPr>
          <w:rFonts w:ascii="Times New Roman" w:hAnsi="Times New Roman"/>
        </w:rPr>
        <w:t xml:space="preserve">Veículo tipo van/minibus, novo, zero km, ano/modelo 2021 ou 2021/2022; configurado na cor branca ou prata; capacidade mínima de 15 passageiros mais 1 motorista; bancos/assentos de passageiros reclináveis ergonômicos e confortáveis; teto alto; vão mínimo da porta lateral de 1760 x 1260 mm (largura x altura); carga útil mínima de 1540 kg; motor de 4 cilindros, com potência mínima de 127 cv; combustível diesel S-10; torque mínimo de 32,6 kgf/m; bateria 12 V 95 Ah; câmbio mecânico de 5 ou 6 marchas a frente e 1 a ré; direção hidráulica ou elétrica; tração traseira; capacidade mínima do tanque de combustível de 75 litros; rodado duplo ou simples; pneus com dimensões mínimas 195/75 R16C; estepe com as mesmas especificações dos pneus e rodas; freio hidráulico, a disco em todas as rodas; controle de estabilidade; controle antibloqueio de freios (ABS); controle de tração; </w:t>
      </w:r>
      <w:proofErr w:type="spellStart"/>
      <w:r w:rsidRPr="0016260C">
        <w:rPr>
          <w:rFonts w:ascii="Times New Roman" w:hAnsi="Times New Roman"/>
        </w:rPr>
        <w:t>air</w:t>
      </w:r>
      <w:proofErr w:type="spellEnd"/>
      <w:r w:rsidRPr="0016260C">
        <w:rPr>
          <w:rFonts w:ascii="Times New Roman" w:hAnsi="Times New Roman"/>
        </w:rPr>
        <w:t xml:space="preserve"> bags para motorista e passageiros da frente; ar condicionado original de fábrica de alta performance com saídas no painel e no teto; volante com ajuste de altura e profundidade; vidros dianteiros elétricos; espelhos retrovisores elétricos; Rádio AM/FM com CD MP3, USB, cartão de memória SD e sistema de som; faróis de neblina; desembaçador de vidro traseiro; roda de liga leve ou aço estampado de 16" ou maior; tacógrafo digital; macaco, triângulo e chave de rodas; com todos os equipamentos e acessórios exigidos pelo Código Brasileiro de Trânsito; garantia</w:t>
      </w:r>
      <w:r w:rsidR="00716DFC">
        <w:rPr>
          <w:rFonts w:ascii="Times New Roman" w:hAnsi="Times New Roman"/>
        </w:rPr>
        <w:t xml:space="preserve"> total</w:t>
      </w:r>
      <w:r w:rsidRPr="0016260C">
        <w:rPr>
          <w:rFonts w:ascii="Times New Roman" w:hAnsi="Times New Roman"/>
        </w:rPr>
        <w:t xml:space="preserve"> mínima</w:t>
      </w:r>
      <w:r w:rsidR="00FB68D2">
        <w:rPr>
          <w:rFonts w:ascii="Times New Roman" w:hAnsi="Times New Roman"/>
        </w:rPr>
        <w:t xml:space="preserve"> de 12</w:t>
      </w:r>
      <w:r w:rsidR="00716DFC">
        <w:rPr>
          <w:rFonts w:ascii="Times New Roman" w:hAnsi="Times New Roman"/>
        </w:rPr>
        <w:t xml:space="preserve"> meses e</w:t>
      </w:r>
      <w:r w:rsidRPr="0016260C">
        <w:rPr>
          <w:rFonts w:ascii="Times New Roman" w:hAnsi="Times New Roman"/>
        </w:rPr>
        <w:t xml:space="preserve"> de 24 (vinte e quatro) meses</w:t>
      </w:r>
      <w:r w:rsidR="00716DFC">
        <w:rPr>
          <w:rFonts w:ascii="Times New Roman" w:hAnsi="Times New Roman"/>
        </w:rPr>
        <w:t xml:space="preserve"> para motor, câmbio e transmissão</w:t>
      </w:r>
      <w:r w:rsidRPr="0016260C">
        <w:rPr>
          <w:rFonts w:ascii="Times New Roman" w:hAnsi="Times New Roman"/>
        </w:rPr>
        <w:t>. Os veículos ofertados devem estar, no momento da entrega,</w:t>
      </w:r>
      <w:r>
        <w:rPr>
          <w:rFonts w:ascii="Times New Roman" w:hAnsi="Times New Roman"/>
        </w:rPr>
        <w:t xml:space="preserve"> </w:t>
      </w:r>
      <w:r w:rsidRPr="0016260C">
        <w:rPr>
          <w:rFonts w:ascii="Times New Roman" w:hAnsi="Times New Roman"/>
        </w:rPr>
        <w:t>licenciados em nome da Codevasf 5ª SR e com o tanque cheio (deve ser previamente solicitada a</w:t>
      </w:r>
      <w:r>
        <w:rPr>
          <w:rFonts w:ascii="Times New Roman" w:hAnsi="Times New Roman"/>
        </w:rPr>
        <w:t xml:space="preserve"> </w:t>
      </w:r>
      <w:r w:rsidRPr="0016260C">
        <w:rPr>
          <w:rFonts w:ascii="Times New Roman" w:hAnsi="Times New Roman"/>
        </w:rPr>
        <w:t>isenção de IPVA junto ao órgão estadual de trânsito, com todas as custas e taxas a correr por conta da contratada).</w:t>
      </w:r>
    </w:p>
    <w:p w14:paraId="0ED9C090" w14:textId="77777777" w:rsidR="002F33F4" w:rsidRDefault="002F33F4" w:rsidP="002F33F4">
      <w:pPr>
        <w:ind w:left="1410"/>
        <w:rPr>
          <w:rFonts w:ascii="Times New Roman" w:hAnsi="Times New Roman"/>
        </w:rPr>
      </w:pPr>
    </w:p>
    <w:p w14:paraId="52BD17BF" w14:textId="77777777" w:rsidR="002F33F4" w:rsidRDefault="002F33F4" w:rsidP="002F33F4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2F33F4">
        <w:rPr>
          <w:rFonts w:ascii="Times New Roman" w:hAnsi="Times New Roman"/>
        </w:rPr>
        <w:t>BR150070</w:t>
      </w:r>
    </w:p>
    <w:p w14:paraId="3B44E682" w14:textId="77777777" w:rsidR="002F33F4" w:rsidRDefault="002F33F4" w:rsidP="002F33F4">
      <w:pPr>
        <w:ind w:left="1410"/>
        <w:rPr>
          <w:rFonts w:ascii="Times New Roman" w:hAnsi="Times New Roman"/>
        </w:rPr>
      </w:pPr>
    </w:p>
    <w:p w14:paraId="697391C5" w14:textId="250685AF" w:rsidR="002F33F4" w:rsidRDefault="002F33F4" w:rsidP="002F33F4">
      <w:pPr>
        <w:ind w:left="702" w:firstLine="708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Quantitativos totais (ampla concorrência + cota para ME e EPP):</w:t>
      </w:r>
      <w:r>
        <w:rPr>
          <w:rFonts w:ascii="Times New Roman" w:hAnsi="Times New Roman"/>
        </w:rPr>
        <w:t xml:space="preserve"> 2</w:t>
      </w:r>
      <w:r w:rsidR="00716DF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(vinte</w:t>
      </w:r>
      <w:r w:rsidR="00716DFC">
        <w:rPr>
          <w:rFonts w:ascii="Times New Roman" w:hAnsi="Times New Roman"/>
        </w:rPr>
        <w:t xml:space="preserve"> e cinco</w:t>
      </w:r>
      <w:r>
        <w:rPr>
          <w:rFonts w:ascii="Times New Roman" w:hAnsi="Times New Roman"/>
        </w:rPr>
        <w:t>).</w:t>
      </w:r>
    </w:p>
    <w:p w14:paraId="06435AD4" w14:textId="610018BB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5BC1B418" w14:textId="3126E7B8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3C944002" w14:textId="1E684F1E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22AFE2D4" w14:textId="509DA9F1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4B8D74F7" w14:textId="0CCD0F96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31DB9787" w14:textId="5050EC0F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4B7CE95E" w14:textId="1211A6E6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4A3C80AC" w14:textId="0E212C64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29B0AD01" w14:textId="79E9CD6F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197B25DF" w14:textId="246889F2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5980C9A7" w14:textId="77777777" w:rsidR="00716DFC" w:rsidRDefault="00716DFC" w:rsidP="002F33F4">
      <w:pPr>
        <w:ind w:left="702" w:firstLine="708"/>
        <w:rPr>
          <w:rFonts w:ascii="Times New Roman" w:hAnsi="Times New Roman"/>
          <w:b/>
          <w:bCs/>
        </w:rPr>
      </w:pPr>
    </w:p>
    <w:p w14:paraId="0C7F7CBC" w14:textId="11E0F9F0" w:rsidR="002F33F4" w:rsidRDefault="002F33F4" w:rsidP="007372EB">
      <w:pPr>
        <w:rPr>
          <w:rFonts w:ascii="Times New Roman" w:hAnsi="Times New Roman"/>
          <w:b/>
          <w:bCs/>
        </w:rPr>
      </w:pPr>
    </w:p>
    <w:p w14:paraId="7EE12428" w14:textId="1E3506AC" w:rsidR="002F33F4" w:rsidRDefault="002F33F4" w:rsidP="007372EB">
      <w:pPr>
        <w:rPr>
          <w:rFonts w:ascii="Times New Roman" w:hAnsi="Times New Roman"/>
          <w:b/>
          <w:bCs/>
        </w:rPr>
      </w:pPr>
    </w:p>
    <w:p w14:paraId="734DBCF0" w14:textId="085635D5" w:rsidR="002F33F4" w:rsidRDefault="002F33F4" w:rsidP="007372EB">
      <w:pPr>
        <w:rPr>
          <w:rFonts w:ascii="Times New Roman" w:hAnsi="Times New Roman"/>
          <w:b/>
          <w:bCs/>
        </w:rPr>
      </w:pPr>
    </w:p>
    <w:p w14:paraId="6E5BDC8E" w14:textId="77777777" w:rsidR="002F33F4" w:rsidRDefault="002F33F4" w:rsidP="007372EB">
      <w:pPr>
        <w:rPr>
          <w:rFonts w:ascii="Times New Roman" w:hAnsi="Times New Roman"/>
          <w:b/>
          <w:bCs/>
        </w:rPr>
      </w:pPr>
    </w:p>
    <w:p w14:paraId="317CF7F2" w14:textId="77777777" w:rsidR="005501FE" w:rsidRDefault="005501FE" w:rsidP="007372EB">
      <w:pPr>
        <w:rPr>
          <w:rFonts w:ascii="Times New Roman" w:hAnsi="Times New Roman"/>
          <w:b/>
          <w:bCs/>
        </w:rPr>
      </w:pPr>
    </w:p>
    <w:p w14:paraId="4F699B45" w14:textId="670E7D71" w:rsidR="006E3B64" w:rsidRPr="00B07E48" w:rsidRDefault="006E3B64" w:rsidP="007372EB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lastRenderedPageBreak/>
        <w:t>Responsáve</w:t>
      </w:r>
      <w:r w:rsidR="00716DFC">
        <w:rPr>
          <w:rFonts w:ascii="Times New Roman" w:hAnsi="Times New Roman"/>
          <w:b/>
          <w:bCs/>
        </w:rPr>
        <w:t>is</w:t>
      </w:r>
      <w:r w:rsidRPr="00B07E48">
        <w:rPr>
          <w:rFonts w:ascii="Times New Roman" w:hAnsi="Times New Roman"/>
          <w:b/>
          <w:bCs/>
        </w:rPr>
        <w:t xml:space="preserve"> pelas informações: </w:t>
      </w:r>
      <w:r w:rsidR="00082E60" w:rsidRPr="00B07E48">
        <w:rPr>
          <w:rFonts w:ascii="Times New Roman" w:hAnsi="Times New Roman"/>
        </w:rPr>
        <w:t xml:space="preserve">         </w:t>
      </w:r>
    </w:p>
    <w:p w14:paraId="54F7D172" w14:textId="77777777" w:rsidR="007372EB" w:rsidRPr="00B07E48" w:rsidRDefault="007372EB" w:rsidP="007372EB">
      <w:pPr>
        <w:rPr>
          <w:rFonts w:ascii="Times New Roman" w:hAnsi="Times New Roman"/>
        </w:rPr>
      </w:pPr>
    </w:p>
    <w:p w14:paraId="0C157625" w14:textId="77777777" w:rsidR="00124FF3" w:rsidRPr="00B07E48" w:rsidRDefault="00124FF3" w:rsidP="006E3B64">
      <w:pPr>
        <w:rPr>
          <w:rFonts w:ascii="Times New Roman" w:hAnsi="Times New Roman"/>
        </w:rPr>
      </w:pPr>
    </w:p>
    <w:p w14:paraId="21767A10" w14:textId="77ECE917" w:rsidR="006E3B64" w:rsidRPr="00B07E48" w:rsidRDefault="006E3B64" w:rsidP="006E3B64">
      <w:pPr>
        <w:rPr>
          <w:rFonts w:ascii="Times New Roman" w:hAnsi="Times New Roman"/>
          <w:b/>
          <w:bCs/>
        </w:rPr>
      </w:pPr>
      <w:r w:rsidRPr="00B07E48">
        <w:rPr>
          <w:rFonts w:ascii="Times New Roman" w:hAnsi="Times New Roman"/>
          <w:b/>
          <w:bCs/>
        </w:rPr>
        <w:t xml:space="preserve">Data da solicitação: </w:t>
      </w:r>
    </w:p>
    <w:p w14:paraId="4E2A0C30" w14:textId="394CC7AC" w:rsidR="0080725F" w:rsidRPr="00334F0F" w:rsidRDefault="00334F0F" w:rsidP="006E3B6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="00124FF3" w:rsidRPr="00B07E48">
        <w:rPr>
          <w:rFonts w:ascii="Times New Roman" w:hAnsi="Times New Roman"/>
        </w:rPr>
        <w:tab/>
      </w:r>
      <w:r w:rsidR="00124FF3" w:rsidRPr="00B07E48">
        <w:rPr>
          <w:rFonts w:ascii="Times New Roman" w:hAnsi="Times New Roman"/>
        </w:rPr>
        <w:tab/>
      </w:r>
      <w:r w:rsidR="00124FF3" w:rsidRPr="00B07E48">
        <w:rPr>
          <w:rFonts w:ascii="Times New Roman" w:hAnsi="Times New Roman"/>
        </w:rPr>
        <w:tab/>
      </w:r>
      <w:r w:rsidR="00124FF3" w:rsidRPr="00B07E48">
        <w:rPr>
          <w:rFonts w:ascii="Times New Roman" w:hAnsi="Times New Roman"/>
        </w:rPr>
        <w:tab/>
      </w:r>
      <w:r w:rsidR="006E3B64" w:rsidRPr="00B07E48">
        <w:rPr>
          <w:rFonts w:ascii="Times New Roman" w:hAnsi="Times New Roman"/>
        </w:rPr>
        <w:t xml:space="preserve"> </w:t>
      </w:r>
      <w:r w:rsidR="007372EB" w:rsidRPr="00B07E48">
        <w:rPr>
          <w:rFonts w:ascii="Times New Roman" w:hAnsi="Times New Roman"/>
        </w:rPr>
        <w:t xml:space="preserve"> </w:t>
      </w:r>
      <w:r w:rsidR="006E3B64" w:rsidRPr="00334F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____</w:t>
      </w:r>
      <w:r w:rsidR="006E3B64" w:rsidRPr="00334F0F">
        <w:rPr>
          <w:rFonts w:ascii="Times New Roman" w:hAnsi="Times New Roman"/>
        </w:rPr>
        <w:t>/</w:t>
      </w:r>
      <w:r>
        <w:rPr>
          <w:rFonts w:ascii="Times New Roman" w:hAnsi="Times New Roman"/>
        </w:rPr>
        <w:t>____</w:t>
      </w:r>
      <w:r w:rsidR="006E3B64" w:rsidRPr="00334F0F">
        <w:rPr>
          <w:rFonts w:ascii="Times New Roman" w:hAnsi="Times New Roman"/>
        </w:rPr>
        <w:t>/</w:t>
      </w:r>
      <w:r>
        <w:rPr>
          <w:rFonts w:ascii="Times New Roman" w:hAnsi="Times New Roman"/>
        </w:rPr>
        <w:t>______</w:t>
      </w:r>
      <w:r w:rsidRPr="00334F0F">
        <w:rPr>
          <w:rFonts w:ascii="Times New Roman" w:hAnsi="Times New Roman"/>
        </w:rPr>
        <w:t xml:space="preserve">      </w:t>
      </w:r>
      <w:r w:rsidR="006E3B64" w:rsidRPr="00334F0F">
        <w:rPr>
          <w:rFonts w:ascii="Times New Roman" w:hAnsi="Times New Roman"/>
        </w:rPr>
        <w:t xml:space="preserve">   </w:t>
      </w:r>
      <w:r w:rsidR="0080725F" w:rsidRPr="00334F0F">
        <w:rPr>
          <w:rFonts w:ascii="Times New Roman" w:hAnsi="Times New Roman"/>
        </w:rPr>
        <w:t xml:space="preserve">    </w:t>
      </w:r>
      <w:r w:rsidR="006E3B64" w:rsidRPr="00334F0F">
        <w:rPr>
          <w:rFonts w:ascii="Times New Roman" w:hAnsi="Times New Roman"/>
        </w:rPr>
        <w:t xml:space="preserve">     </w:t>
      </w:r>
    </w:p>
    <w:p w14:paraId="5935830A" w14:textId="03E96209" w:rsidR="006E3B64" w:rsidRPr="00B07E48" w:rsidRDefault="0080725F" w:rsidP="0080725F">
      <w:pPr>
        <w:ind w:left="4956"/>
        <w:rPr>
          <w:rFonts w:ascii="Times New Roman" w:hAnsi="Times New Roman"/>
        </w:rPr>
      </w:pPr>
      <w:r w:rsidRPr="00B07E48">
        <w:rPr>
          <w:rFonts w:ascii="Times New Roman" w:hAnsi="Times New Roman"/>
        </w:rPr>
        <w:t xml:space="preserve">     </w:t>
      </w:r>
      <w:r w:rsidR="006E3B64" w:rsidRPr="00B07E48">
        <w:rPr>
          <w:rFonts w:ascii="Times New Roman" w:hAnsi="Times New Roman"/>
        </w:rPr>
        <w:t xml:space="preserve">DATA  </w:t>
      </w:r>
    </w:p>
    <w:p w14:paraId="55838E22" w14:textId="32F093E1" w:rsidR="0080725F" w:rsidRPr="00B07E48" w:rsidRDefault="0080725F" w:rsidP="006E3B64">
      <w:pPr>
        <w:rPr>
          <w:rFonts w:ascii="Times New Roman" w:hAnsi="Times New Roman"/>
        </w:rPr>
      </w:pPr>
    </w:p>
    <w:p w14:paraId="74F0FE8E" w14:textId="7AEED314" w:rsidR="006E3B64" w:rsidRPr="00B07E48" w:rsidRDefault="006E3B64" w:rsidP="0080725F">
      <w:pPr>
        <w:jc w:val="center"/>
        <w:rPr>
          <w:rFonts w:ascii="Times New Roman" w:hAnsi="Times New Roman"/>
          <w:b/>
          <w:bCs/>
        </w:rPr>
      </w:pPr>
      <w:r w:rsidRPr="00B07E48">
        <w:rPr>
          <w:rFonts w:ascii="Times New Roman" w:hAnsi="Times New Roman"/>
          <w:b/>
          <w:bCs/>
        </w:rPr>
        <w:t>Autorizo a abertura do processo licitatório e aprovo o Projeto Básico e Termo de Referência (Observar os limites de competência para aprovar o projeto Básico e Termo de Referência)</w:t>
      </w:r>
    </w:p>
    <w:p w14:paraId="385D4BE4" w14:textId="6E354636" w:rsidR="00124FF3" w:rsidRPr="00B07E48" w:rsidRDefault="00124FF3" w:rsidP="006E3B64">
      <w:pPr>
        <w:rPr>
          <w:rFonts w:ascii="Times New Roman" w:hAnsi="Times New Roman"/>
        </w:rPr>
      </w:pPr>
    </w:p>
    <w:p w14:paraId="5C628B50" w14:textId="390E76C2" w:rsidR="006E3B64" w:rsidRPr="00B07E48" w:rsidRDefault="0080725F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</w:rPr>
        <w:t>___________________________________________________________________</w:t>
      </w:r>
      <w:r w:rsidR="006E3B64" w:rsidRPr="00B07E48">
        <w:rPr>
          <w:rFonts w:ascii="Times New Roman" w:hAnsi="Times New Roman"/>
        </w:rPr>
        <w:t xml:space="preserve"> </w:t>
      </w:r>
    </w:p>
    <w:p w14:paraId="4B877479" w14:textId="2B629B6F" w:rsidR="006E3B64" w:rsidRPr="00B07E48" w:rsidRDefault="006E3B64" w:rsidP="006E3B64">
      <w:pPr>
        <w:rPr>
          <w:rFonts w:ascii="Times New Roman" w:hAnsi="Times New Roman"/>
          <w:sz w:val="20"/>
          <w:szCs w:val="20"/>
        </w:rPr>
      </w:pPr>
      <w:r w:rsidRPr="00B07E48">
        <w:rPr>
          <w:rFonts w:ascii="Times New Roman" w:hAnsi="Times New Roman"/>
        </w:rPr>
        <w:t xml:space="preserve"> </w:t>
      </w:r>
      <w:r w:rsidR="0080725F"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  <w:sz w:val="20"/>
          <w:szCs w:val="20"/>
        </w:rPr>
        <w:t xml:space="preserve"> (assinatura e carimbo da autoridade competente da Área/Superintendência de origem)  </w:t>
      </w:r>
    </w:p>
    <w:p w14:paraId="5428CCD5" w14:textId="77777777" w:rsidR="00124FF3" w:rsidRPr="00B07E48" w:rsidRDefault="00124FF3" w:rsidP="006E3B64">
      <w:pPr>
        <w:rPr>
          <w:rFonts w:ascii="Times New Roman" w:hAnsi="Times New Roman"/>
        </w:rPr>
      </w:pPr>
    </w:p>
    <w:p w14:paraId="716F00D7" w14:textId="77777777" w:rsidR="0080725F" w:rsidRPr="00B07E48" w:rsidRDefault="0080725F" w:rsidP="006E3B64">
      <w:pPr>
        <w:rPr>
          <w:rFonts w:ascii="Times New Roman" w:hAnsi="Times New Roman"/>
          <w:b/>
          <w:bCs/>
        </w:rPr>
      </w:pPr>
    </w:p>
    <w:p w14:paraId="092C1123" w14:textId="4D2722CD" w:rsidR="00124FF3" w:rsidRPr="00B07E48" w:rsidRDefault="006E3B64" w:rsidP="006E3B64">
      <w:pPr>
        <w:rPr>
          <w:rFonts w:ascii="Times New Roman" w:hAnsi="Times New Roman"/>
          <w:b/>
          <w:bCs/>
        </w:rPr>
      </w:pPr>
      <w:r w:rsidRPr="00B07E48">
        <w:rPr>
          <w:rFonts w:ascii="Times New Roman" w:hAnsi="Times New Roman"/>
          <w:b/>
          <w:bCs/>
        </w:rPr>
        <w:t>Data da autorização e aprovação pela autoridade competente:</w:t>
      </w:r>
    </w:p>
    <w:p w14:paraId="268C1BD4" w14:textId="3C46F4DA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</w:rPr>
        <w:t xml:space="preserve"> </w:t>
      </w:r>
    </w:p>
    <w:p w14:paraId="04C576D3" w14:textId="77777777" w:rsidR="00124FF3" w:rsidRPr="00B07E48" w:rsidRDefault="00124FF3" w:rsidP="00124FF3">
      <w:pPr>
        <w:ind w:left="2124" w:firstLine="708"/>
        <w:rPr>
          <w:rFonts w:ascii="Times New Roman" w:hAnsi="Times New Roman"/>
        </w:rPr>
      </w:pPr>
    </w:p>
    <w:p w14:paraId="7B5BD664" w14:textId="501AAF25" w:rsidR="0080725F" w:rsidRPr="00B07E48" w:rsidRDefault="0080725F" w:rsidP="00124FF3">
      <w:pPr>
        <w:ind w:left="2124" w:firstLine="708"/>
        <w:rPr>
          <w:rFonts w:ascii="Times New Roman" w:hAnsi="Times New Roman"/>
          <w:u w:val="single"/>
        </w:rPr>
      </w:pPr>
      <w:r w:rsidRPr="00B07E48">
        <w:rPr>
          <w:rFonts w:ascii="Times New Roman" w:hAnsi="Times New Roman"/>
          <w:u w:val="single"/>
        </w:rPr>
        <w:softHyphen/>
      </w:r>
      <w:r w:rsidRPr="00B07E48">
        <w:rPr>
          <w:rFonts w:ascii="Times New Roman" w:hAnsi="Times New Roman"/>
          <w:u w:val="single"/>
        </w:rPr>
        <w:softHyphen/>
      </w:r>
      <w:r w:rsidRPr="00B07E48">
        <w:rPr>
          <w:rFonts w:ascii="Times New Roman" w:hAnsi="Times New Roman"/>
          <w:u w:val="single"/>
        </w:rPr>
        <w:softHyphen/>
      </w:r>
      <w:r w:rsidRPr="00B07E48">
        <w:rPr>
          <w:rFonts w:ascii="Times New Roman" w:hAnsi="Times New Roman"/>
          <w:u w:val="single"/>
        </w:rPr>
        <w:softHyphen/>
      </w:r>
      <w:r w:rsidR="006E3B64" w:rsidRPr="00B07E48">
        <w:rPr>
          <w:rFonts w:ascii="Times New Roman" w:hAnsi="Times New Roman"/>
          <w:u w:val="single"/>
        </w:rPr>
        <w:t xml:space="preserve">     </w:t>
      </w:r>
      <w:r w:rsidRPr="00B07E48">
        <w:rPr>
          <w:rFonts w:ascii="Times New Roman" w:hAnsi="Times New Roman"/>
          <w:u w:val="single"/>
        </w:rPr>
        <w:t xml:space="preserve">               </w:t>
      </w:r>
      <w:r w:rsidR="006E3B64" w:rsidRPr="00B07E48">
        <w:rPr>
          <w:rFonts w:ascii="Times New Roman" w:hAnsi="Times New Roman"/>
          <w:u w:val="single"/>
        </w:rPr>
        <w:t xml:space="preserve"> /   </w:t>
      </w:r>
      <w:r w:rsidRPr="00B07E48">
        <w:rPr>
          <w:rFonts w:ascii="Times New Roman" w:hAnsi="Times New Roman"/>
          <w:u w:val="single"/>
        </w:rPr>
        <w:t xml:space="preserve">           </w:t>
      </w:r>
      <w:r w:rsidR="006E3B64" w:rsidRPr="00B07E48">
        <w:rPr>
          <w:rFonts w:ascii="Times New Roman" w:hAnsi="Times New Roman"/>
          <w:u w:val="single"/>
        </w:rPr>
        <w:t xml:space="preserve">    / </w:t>
      </w:r>
      <w:r w:rsidRPr="00B07E48">
        <w:rPr>
          <w:rFonts w:ascii="Times New Roman" w:hAnsi="Times New Roman"/>
          <w:u w:val="single"/>
        </w:rPr>
        <w:t xml:space="preserve">                   .</w:t>
      </w:r>
      <w:r w:rsidR="006E3B64" w:rsidRPr="00B07E48">
        <w:rPr>
          <w:rFonts w:ascii="Times New Roman" w:hAnsi="Times New Roman"/>
          <w:u w:val="single"/>
        </w:rPr>
        <w:t xml:space="preserve">      </w:t>
      </w:r>
    </w:p>
    <w:p w14:paraId="68144DA2" w14:textId="74A4398D" w:rsidR="006E3B64" w:rsidRPr="00B07E48" w:rsidRDefault="0080725F" w:rsidP="00124FF3">
      <w:pPr>
        <w:ind w:left="2124" w:firstLine="708"/>
        <w:rPr>
          <w:rFonts w:ascii="Times New Roman" w:hAnsi="Times New Roman"/>
        </w:rPr>
      </w:pPr>
      <w:r w:rsidRPr="00B07E48">
        <w:rPr>
          <w:rFonts w:ascii="Times New Roman" w:hAnsi="Times New Roman"/>
        </w:rPr>
        <w:t xml:space="preserve">   </w:t>
      </w:r>
      <w:r w:rsidR="007372EB" w:rsidRPr="00B07E48">
        <w:rPr>
          <w:rFonts w:ascii="Times New Roman" w:hAnsi="Times New Roman"/>
        </w:rPr>
        <w:t xml:space="preserve">                        </w:t>
      </w:r>
      <w:r w:rsidR="006E3B64" w:rsidRPr="00B07E48">
        <w:rPr>
          <w:rFonts w:ascii="Times New Roman" w:hAnsi="Times New Roman"/>
        </w:rPr>
        <w:t xml:space="preserve">DATA  </w:t>
      </w:r>
    </w:p>
    <w:p w14:paraId="168EBA34" w14:textId="77777777" w:rsidR="0078561F" w:rsidRPr="00B07E48" w:rsidRDefault="0078561F" w:rsidP="006E3B64">
      <w:pPr>
        <w:rPr>
          <w:rFonts w:ascii="Times New Roman" w:hAnsi="Times New Roman"/>
        </w:rPr>
      </w:pPr>
    </w:p>
    <w:sectPr w:rsidR="0078561F" w:rsidRPr="00B07E48">
      <w:headerReference w:type="default" r:id="rId7"/>
      <w:footerReference w:type="default" r:id="rId8"/>
      <w:pgSz w:w="11906" w:h="16838"/>
      <w:pgMar w:top="2268" w:right="1134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A3171" w14:textId="77777777" w:rsidR="003D1B0F" w:rsidRDefault="003D1B0F">
      <w:r>
        <w:separator/>
      </w:r>
    </w:p>
  </w:endnote>
  <w:endnote w:type="continuationSeparator" w:id="0">
    <w:p w14:paraId="60B1DF6C" w14:textId="77777777" w:rsidR="003D1B0F" w:rsidRDefault="003D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0C47" w14:textId="77777777" w:rsidR="0078561F" w:rsidRDefault="006C7F36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1" allowOverlap="1" wp14:anchorId="27D2D027" wp14:editId="5D8827A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6360" cy="174625"/>
              <wp:effectExtent l="0" t="0" r="0" b="0"/>
              <wp:wrapSquare wrapText="largest"/>
              <wp:docPr id="3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6545EC" w14:textId="1C9D4128" w:rsidR="0078561F" w:rsidRDefault="006C7F36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>PAGE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2F630E"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7D2D027" id="Quadro1" o:spid="_x0000_s1026" style="position:absolute;left:0;text-align:left;margin-left:-44.4pt;margin-top:.05pt;width:6.8pt;height:13.75pt;z-index:-50331647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" filled="f" stroked="f">
              <v:textbox style="mso-fit-shape-to-text:t" inset="0,0,0,0">
                <w:txbxContent>
                  <w:p w14:paraId="4B6545EC" w14:textId="1C9D4128" w:rsidR="0078561F" w:rsidRDefault="006C7F36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>PAGE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2F630E"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95352" w14:textId="77777777" w:rsidR="003D1B0F" w:rsidRDefault="003D1B0F">
      <w:r>
        <w:separator/>
      </w:r>
    </w:p>
  </w:footnote>
  <w:footnote w:type="continuationSeparator" w:id="0">
    <w:p w14:paraId="262A58D1" w14:textId="77777777" w:rsidR="003D1B0F" w:rsidRDefault="003D1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9" w:type="dxa"/>
      <w:jc w:val="center"/>
      <w:tblLook w:val="01E0" w:firstRow="1" w:lastRow="1" w:firstColumn="1" w:lastColumn="1" w:noHBand="0" w:noVBand="0"/>
    </w:tblPr>
    <w:tblGrid>
      <w:gridCol w:w="2186"/>
      <w:gridCol w:w="7283"/>
    </w:tblGrid>
    <w:tr w:rsidR="0078561F" w14:paraId="5D78495F" w14:textId="77777777">
      <w:trPr>
        <w:jc w:val="center"/>
      </w:trPr>
      <w:tc>
        <w:tcPr>
          <w:tcW w:w="2177" w:type="dxa"/>
          <w:shd w:val="clear" w:color="auto" w:fill="auto"/>
          <w:vAlign w:val="center"/>
        </w:tcPr>
        <w:p w14:paraId="64FB8DDB" w14:textId="77777777" w:rsidR="0078561F" w:rsidRDefault="006C7F36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68CD6492" wp14:editId="2A9817B9">
                <wp:extent cx="1250950" cy="304800"/>
                <wp:effectExtent l="0" t="0" r="0" b="0"/>
                <wp:docPr id="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1" w:type="dxa"/>
          <w:shd w:val="clear" w:color="auto" w:fill="auto"/>
          <w:vAlign w:val="center"/>
        </w:tcPr>
        <w:p w14:paraId="217DE73F" w14:textId="77777777" w:rsidR="0078561F" w:rsidRDefault="006C7F36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14:paraId="761D29CF" w14:textId="77777777" w:rsidR="0078561F" w:rsidRDefault="006C7F36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  <w:p w14:paraId="57D9E6CE" w14:textId="4CEB1647" w:rsidR="00B07E48" w:rsidRPr="00B07E48" w:rsidRDefault="00B07E48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5ª Superintendência Regional</w:t>
          </w:r>
        </w:p>
      </w:tc>
    </w:tr>
  </w:tbl>
  <w:p w14:paraId="6AA3A7DD" w14:textId="77777777" w:rsidR="0078561F" w:rsidRDefault="0078561F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61F"/>
    <w:rsid w:val="0004098C"/>
    <w:rsid w:val="00082E60"/>
    <w:rsid w:val="001179F9"/>
    <w:rsid w:val="00124FF3"/>
    <w:rsid w:val="0016260C"/>
    <w:rsid w:val="00171EC5"/>
    <w:rsid w:val="00293F69"/>
    <w:rsid w:val="002F33F4"/>
    <w:rsid w:val="002F630E"/>
    <w:rsid w:val="00334F0F"/>
    <w:rsid w:val="003B1425"/>
    <w:rsid w:val="003D1B0F"/>
    <w:rsid w:val="00442380"/>
    <w:rsid w:val="00467045"/>
    <w:rsid w:val="005501FE"/>
    <w:rsid w:val="005D6058"/>
    <w:rsid w:val="00617CDD"/>
    <w:rsid w:val="00627656"/>
    <w:rsid w:val="006C7F36"/>
    <w:rsid w:val="006E3B64"/>
    <w:rsid w:val="006E58C6"/>
    <w:rsid w:val="00716DFC"/>
    <w:rsid w:val="007372EB"/>
    <w:rsid w:val="0078561F"/>
    <w:rsid w:val="0080725F"/>
    <w:rsid w:val="00807430"/>
    <w:rsid w:val="008D0341"/>
    <w:rsid w:val="00953747"/>
    <w:rsid w:val="009809F5"/>
    <w:rsid w:val="009A02D5"/>
    <w:rsid w:val="00AD293C"/>
    <w:rsid w:val="00B07E48"/>
    <w:rsid w:val="00C34F81"/>
    <w:rsid w:val="00DE6259"/>
    <w:rsid w:val="00DF3F5F"/>
    <w:rsid w:val="00E23F3A"/>
    <w:rsid w:val="00E6424B"/>
    <w:rsid w:val="00EC078A"/>
    <w:rsid w:val="00EF5184"/>
    <w:rsid w:val="00FB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89CA"/>
  <w15:docId w15:val="{EA21CE88-778E-473D-A6A0-C1E7C72B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3F4"/>
    <w:pPr>
      <w:jc w:val="both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B5C0E-DA0B-42E1-ADDF-A087B405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1871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no: xxx/2009</vt:lpstr>
    </vt:vector>
  </TitlesOfParts>
  <Company/>
  <LinksUpToDate>false</LinksUpToDate>
  <CharactersWithSpaces>11952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 no: xxx/2009</dc:title>
  <dc:subject/>
  <dc:creator>CODEVASF</dc:creator>
  <dc:description/>
  <cp:lastModifiedBy>Thiago Cedraz de Almeida</cp:lastModifiedBy>
  <cp:revision>5</cp:revision>
  <cp:lastPrinted>2020-02-26T20:59:00Z</cp:lastPrinted>
  <dcterms:created xsi:type="dcterms:W3CDTF">2021-08-23T12:26:00Z</dcterms:created>
  <dcterms:modified xsi:type="dcterms:W3CDTF">2021-08-23T18:25:00Z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